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C96A2" w14:textId="6561DDB7" w:rsidR="005456F1" w:rsidRPr="006341D1" w:rsidRDefault="00162AB5" w:rsidP="000232BA">
      <w:pPr>
        <w:ind w:right="424"/>
        <w:rPr>
          <w:rFonts w:ascii="Arial" w:hAnsi="Arial"/>
          <w:sz w:val="16"/>
        </w:rPr>
      </w:pPr>
      <w:bookmarkStart w:id="0" w:name="OLE_LINK73"/>
      <w:bookmarkStart w:id="1" w:name="OLE_LINK74"/>
      <w:r w:rsidRPr="006341D1">
        <w:rPr>
          <w:rFonts w:ascii="Arial" w:hAnsi="Arial"/>
          <w:noProof/>
          <w:lang w:eastAsia="en-GB"/>
        </w:rPr>
        <w:drawing>
          <wp:anchor distT="0" distB="0" distL="114300" distR="114300" simplePos="0" relativeHeight="251659776" behindDoc="1" locked="0" layoutInCell="1" allowOverlap="1" wp14:anchorId="459874F7" wp14:editId="3689F3FC">
            <wp:simplePos x="0" y="0"/>
            <wp:positionH relativeFrom="column">
              <wp:posOffset>-194310</wp:posOffset>
            </wp:positionH>
            <wp:positionV relativeFrom="paragraph">
              <wp:posOffset>31115</wp:posOffset>
            </wp:positionV>
            <wp:extent cx="4817745" cy="1024255"/>
            <wp:effectExtent l="0" t="0" r="8255" b="0"/>
            <wp:wrapNone/>
            <wp:docPr id="6" name="Picture 6" descr="Logo400A5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400A5blue"/>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481774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B9733" w14:textId="7F726A42" w:rsidR="005E7A57" w:rsidRPr="006341D1" w:rsidRDefault="00162AB5">
      <w:pPr>
        <w:pStyle w:val="Heading3"/>
        <w:ind w:right="424"/>
        <w:rPr>
          <w:rFonts w:ascii="Arial" w:hAnsi="Arial"/>
          <w:sz w:val="22"/>
        </w:rPr>
      </w:pPr>
      <w:r w:rsidRPr="006341D1">
        <w:rPr>
          <w:rFonts w:ascii="Arial" w:hAnsi="Arial"/>
          <w:b w:val="0"/>
          <w:noProof/>
          <w:lang w:eastAsia="en-GB"/>
        </w:rPr>
        <mc:AlternateContent>
          <mc:Choice Requires="wps">
            <w:drawing>
              <wp:anchor distT="0" distB="0" distL="114300" distR="114300" simplePos="0" relativeHeight="251658752" behindDoc="0" locked="0" layoutInCell="1" allowOverlap="1" wp14:anchorId="04CC0399" wp14:editId="6854273E">
                <wp:simplePos x="0" y="0"/>
                <wp:positionH relativeFrom="column">
                  <wp:posOffset>-80010</wp:posOffset>
                </wp:positionH>
                <wp:positionV relativeFrom="paragraph">
                  <wp:posOffset>23495</wp:posOffset>
                </wp:positionV>
                <wp:extent cx="1600200" cy="571500"/>
                <wp:effectExtent l="0" t="0" r="3810" b="1905"/>
                <wp:wrapTight wrapText="bothSides">
                  <wp:wrapPolygon edited="0">
                    <wp:start x="0" y="0"/>
                    <wp:lineTo x="21600" y="0"/>
                    <wp:lineTo x="21600" y="21600"/>
                    <wp:lineTo x="0" y="2160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65AFA4" w14:textId="77777777" w:rsidR="00691728" w:rsidRPr="005E7A57" w:rsidRDefault="00691728">
                            <w:pPr>
                              <w:rPr>
                                <w:rFonts w:ascii="Arial" w:hAnsi="Arial" w:cs="Arial"/>
                                <w:b/>
                                <w:color w:val="0000FF"/>
                                <w:sz w:val="22"/>
                                <w:szCs w:val="22"/>
                              </w:rPr>
                            </w:pPr>
                            <w:r w:rsidRPr="005E7A57">
                              <w:rPr>
                                <w:rFonts w:ascii="Arial" w:hAnsi="Arial" w:cs="Arial"/>
                                <w:b/>
                                <w:color w:val="0000FF"/>
                                <w:sz w:val="22"/>
                                <w:szCs w:val="22"/>
                              </w:rPr>
                              <w:t>UCL ALUMNI</w:t>
                            </w:r>
                          </w:p>
                          <w:p w14:paraId="091013C1" w14:textId="77777777" w:rsidR="00691728" w:rsidRPr="005E7A57" w:rsidRDefault="00691728">
                            <w:pPr>
                              <w:rPr>
                                <w:rFonts w:ascii="Arial" w:hAnsi="Arial" w:cs="Arial"/>
                                <w:color w:val="0000FF"/>
                                <w:sz w:val="22"/>
                                <w:szCs w:val="22"/>
                              </w:rPr>
                            </w:pPr>
                            <w:r w:rsidRPr="005E7A57">
                              <w:rPr>
                                <w:rFonts w:ascii="Arial" w:hAnsi="Arial" w:cs="Arial"/>
                                <w:color w:val="0000FF"/>
                                <w:sz w:val="22"/>
                                <w:szCs w:val="22"/>
                              </w:rPr>
                              <w:t>LONDON GROUP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C0399" id="_x0000_t202" coordsize="21600,21600" o:spt="202" path="m,l,21600r21600,l21600,xe">
                <v:stroke joinstyle="miter"/>
                <v:path gradientshapeok="t" o:connecttype="rect"/>
              </v:shapetype>
              <v:shape id="Text Box 5" o:spid="_x0000_s1026" type="#_x0000_t202" style="position:absolute;left:0;text-align:left;margin-left:-6.3pt;margin-top:1.85pt;width:12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" filled="f" stroked="f">
                <v:textbox inset=",7.2pt,,7.2pt">
                  <w:txbxContent>
                    <w:p w14:paraId="6565AFA4" w14:textId="77777777" w:rsidR="00691728" w:rsidRPr="005E7A57" w:rsidRDefault="00691728">
                      <w:pPr>
                        <w:rPr>
                          <w:rFonts w:ascii="Arial" w:hAnsi="Arial" w:cs="Arial"/>
                          <w:b/>
                          <w:color w:val="0000FF"/>
                          <w:sz w:val="22"/>
                          <w:szCs w:val="22"/>
                        </w:rPr>
                      </w:pPr>
                      <w:r w:rsidRPr="005E7A57">
                        <w:rPr>
                          <w:rFonts w:ascii="Arial" w:hAnsi="Arial" w:cs="Arial"/>
                          <w:b/>
                          <w:color w:val="0000FF"/>
                          <w:sz w:val="22"/>
                          <w:szCs w:val="22"/>
                        </w:rPr>
                        <w:t>UCL ALUMNI</w:t>
                      </w:r>
                    </w:p>
                    <w:p w14:paraId="091013C1" w14:textId="77777777" w:rsidR="00691728" w:rsidRPr="005E7A57" w:rsidRDefault="00691728">
                      <w:pPr>
                        <w:rPr>
                          <w:rFonts w:ascii="Arial" w:hAnsi="Arial" w:cs="Arial"/>
                          <w:color w:val="0000FF"/>
                          <w:sz w:val="22"/>
                          <w:szCs w:val="22"/>
                        </w:rPr>
                      </w:pPr>
                      <w:r w:rsidRPr="005E7A57">
                        <w:rPr>
                          <w:rFonts w:ascii="Arial" w:hAnsi="Arial" w:cs="Arial"/>
                          <w:color w:val="0000FF"/>
                          <w:sz w:val="22"/>
                          <w:szCs w:val="22"/>
                        </w:rPr>
                        <w:t>LONDON GROUP</w:t>
                      </w:r>
                    </w:p>
                  </w:txbxContent>
                </v:textbox>
                <w10:wrap type="tight"/>
              </v:shape>
            </w:pict>
          </mc:Fallback>
        </mc:AlternateContent>
      </w:r>
    </w:p>
    <w:p w14:paraId="48644AE8" w14:textId="77777777" w:rsidR="005E7A57" w:rsidRPr="006341D1" w:rsidRDefault="005E7A57">
      <w:pPr>
        <w:pStyle w:val="Heading3"/>
        <w:ind w:right="424"/>
        <w:rPr>
          <w:rFonts w:ascii="Arial" w:hAnsi="Arial"/>
          <w:sz w:val="22"/>
        </w:rPr>
      </w:pPr>
    </w:p>
    <w:p w14:paraId="4A9A75C8" w14:textId="77777777" w:rsidR="005E7A57" w:rsidRPr="006341D1" w:rsidRDefault="005E7A57">
      <w:pPr>
        <w:pStyle w:val="Heading3"/>
        <w:ind w:right="424"/>
        <w:rPr>
          <w:rFonts w:ascii="Arial" w:hAnsi="Arial"/>
          <w:sz w:val="22"/>
        </w:rPr>
      </w:pPr>
    </w:p>
    <w:p w14:paraId="22A548C8" w14:textId="77777777" w:rsidR="005E7A57" w:rsidRPr="006341D1" w:rsidRDefault="005E7A57">
      <w:pPr>
        <w:pStyle w:val="Heading3"/>
        <w:ind w:right="424"/>
        <w:rPr>
          <w:rFonts w:ascii="Arial" w:hAnsi="Arial"/>
          <w:sz w:val="22"/>
        </w:rPr>
      </w:pPr>
    </w:p>
    <w:p w14:paraId="39E5F34E" w14:textId="77777777" w:rsidR="005E7A57" w:rsidRPr="006341D1" w:rsidRDefault="005E7A57">
      <w:pPr>
        <w:pStyle w:val="Heading3"/>
        <w:ind w:right="424"/>
        <w:rPr>
          <w:rFonts w:ascii="Arial" w:hAnsi="Arial"/>
          <w:sz w:val="22"/>
        </w:rPr>
      </w:pPr>
    </w:p>
    <w:p w14:paraId="1AAF4816" w14:textId="77777777" w:rsidR="005E7A57" w:rsidRDefault="005E7A57">
      <w:pPr>
        <w:pStyle w:val="Heading3"/>
        <w:ind w:right="424"/>
        <w:rPr>
          <w:rFonts w:ascii="Arial" w:hAnsi="Arial"/>
          <w:sz w:val="22"/>
        </w:rPr>
      </w:pPr>
    </w:p>
    <w:p w14:paraId="516D449D" w14:textId="412B2B34" w:rsidR="005456F1" w:rsidRPr="00546FA8" w:rsidRDefault="005456F1" w:rsidP="00186F7F">
      <w:pPr>
        <w:pStyle w:val="Heading3"/>
        <w:rPr>
          <w:rFonts w:ascii="Arial" w:hAnsi="Arial" w:cs="Arial"/>
          <w:sz w:val="24"/>
        </w:rPr>
      </w:pPr>
      <w:r w:rsidRPr="00546FA8">
        <w:rPr>
          <w:rFonts w:ascii="Arial" w:hAnsi="Arial" w:cs="Arial"/>
          <w:sz w:val="24"/>
        </w:rPr>
        <w:t xml:space="preserve">London Group events, </w:t>
      </w:r>
      <w:r w:rsidR="000E44D1">
        <w:rPr>
          <w:rFonts w:ascii="Arial" w:hAnsi="Arial" w:cs="Arial"/>
          <w:sz w:val="24"/>
        </w:rPr>
        <w:t>March</w:t>
      </w:r>
      <w:r w:rsidR="00C6478B">
        <w:rPr>
          <w:rFonts w:ascii="Arial" w:hAnsi="Arial" w:cs="Arial"/>
          <w:sz w:val="24"/>
        </w:rPr>
        <w:t xml:space="preserve"> </w:t>
      </w:r>
      <w:r w:rsidR="00802F6C">
        <w:rPr>
          <w:rFonts w:ascii="Arial" w:hAnsi="Arial" w:cs="Arial"/>
          <w:sz w:val="24"/>
        </w:rPr>
        <w:t xml:space="preserve">– </w:t>
      </w:r>
      <w:r w:rsidR="00C6478B">
        <w:rPr>
          <w:rFonts w:ascii="Arial" w:hAnsi="Arial" w:cs="Arial"/>
          <w:sz w:val="24"/>
        </w:rPr>
        <w:t>June</w:t>
      </w:r>
      <w:r w:rsidR="00802F6C">
        <w:rPr>
          <w:rFonts w:ascii="Arial" w:hAnsi="Arial" w:cs="Arial"/>
          <w:sz w:val="24"/>
        </w:rPr>
        <w:t xml:space="preserve"> 2021</w:t>
      </w:r>
    </w:p>
    <w:bookmarkEnd w:id="0"/>
    <w:bookmarkEnd w:id="1"/>
    <w:p w14:paraId="302EC43B" w14:textId="77777777" w:rsidR="0022534D" w:rsidRPr="00F44F6B" w:rsidRDefault="0022534D" w:rsidP="0022534D">
      <w:pPr>
        <w:rPr>
          <w:rFonts w:ascii="Arial" w:hAnsi="Arial"/>
          <w:sz w:val="8"/>
          <w:szCs w:val="8"/>
        </w:rPr>
      </w:pPr>
    </w:p>
    <w:p w14:paraId="499C9680" w14:textId="2661509A" w:rsidR="00EF1736" w:rsidRDefault="00B925BF" w:rsidP="00186F7F">
      <w:pPr>
        <w:jc w:val="center"/>
        <w:rPr>
          <w:rFonts w:ascii="Arial" w:hAnsi="Arial" w:cs="Arial"/>
          <w:b/>
          <w:i/>
          <w:color w:val="0000FF"/>
          <w:sz w:val="20"/>
          <w:szCs w:val="20"/>
        </w:rPr>
      </w:pPr>
      <w:r>
        <w:rPr>
          <w:rFonts w:ascii="Arial" w:eastAsia="Times New Roman" w:hAnsi="Arial" w:cs="Arial"/>
          <w:b/>
          <w:noProof/>
          <w:sz w:val="22"/>
          <w:szCs w:val="22"/>
          <w:lang w:eastAsia="en-GB"/>
        </w:rPr>
        <w:drawing>
          <wp:anchor distT="0" distB="0" distL="114300" distR="114300" simplePos="0" relativeHeight="251700736" behindDoc="0" locked="0" layoutInCell="1" allowOverlap="1" wp14:anchorId="59FD3F9A" wp14:editId="7E5DE44E">
            <wp:simplePos x="0" y="0"/>
            <wp:positionH relativeFrom="margin">
              <wp:posOffset>5634990</wp:posOffset>
            </wp:positionH>
            <wp:positionV relativeFrom="margin">
              <wp:posOffset>1398270</wp:posOffset>
            </wp:positionV>
            <wp:extent cx="1714500" cy="2160270"/>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31 at 19.16.20.png"/>
                    <pic:cNvPicPr/>
                  </pic:nvPicPr>
                  <pic:blipFill>
                    <a:blip r:embed="rId7" cstate="print">
                      <a:extLst>
                        <a:ext uri="{28A0092B-C50C-407E-A947-70E740481C1C}">
                          <a14:useLocalDpi xmlns:a14="http://schemas.microsoft.com/office/drawing/2010/main"/>
                        </a:ext>
                      </a:extLst>
                    </a:blip>
                    <a:stretch>
                      <a:fillRect/>
                    </a:stretch>
                  </pic:blipFill>
                  <pic:spPr>
                    <a:xfrm>
                      <a:off x="0" y="0"/>
                      <a:ext cx="1714500" cy="2160270"/>
                    </a:xfrm>
                    <a:prstGeom prst="rect">
                      <a:avLst/>
                    </a:prstGeom>
                  </pic:spPr>
                </pic:pic>
              </a:graphicData>
            </a:graphic>
            <wp14:sizeRelH relativeFrom="margin">
              <wp14:pctWidth>0</wp14:pctWidth>
            </wp14:sizeRelH>
            <wp14:sizeRelV relativeFrom="margin">
              <wp14:pctHeight>0</wp14:pctHeight>
            </wp14:sizeRelV>
          </wp:anchor>
        </w:drawing>
      </w:r>
      <w:r w:rsidR="00EF1736" w:rsidRPr="00D06E65">
        <w:rPr>
          <w:rFonts w:ascii="Arial" w:hAnsi="Arial" w:cs="Arial"/>
          <w:b/>
          <w:i/>
          <w:color w:val="0000FF"/>
          <w:sz w:val="20"/>
          <w:szCs w:val="20"/>
        </w:rPr>
        <w:t xml:space="preserve">(All these events </w:t>
      </w:r>
      <w:r w:rsidR="00C6478B">
        <w:rPr>
          <w:rFonts w:ascii="Arial" w:hAnsi="Arial" w:cs="Arial"/>
          <w:b/>
          <w:i/>
          <w:color w:val="0000FF"/>
          <w:sz w:val="20"/>
          <w:szCs w:val="20"/>
        </w:rPr>
        <w:t>are likely to</w:t>
      </w:r>
      <w:r w:rsidR="00EF1736" w:rsidRPr="00D06E65">
        <w:rPr>
          <w:rFonts w:ascii="Arial" w:hAnsi="Arial" w:cs="Arial"/>
          <w:b/>
          <w:i/>
          <w:color w:val="0000FF"/>
          <w:sz w:val="20"/>
          <w:szCs w:val="20"/>
        </w:rPr>
        <w:t xml:space="preserve"> be virtual, using Zoom)</w:t>
      </w:r>
    </w:p>
    <w:p w14:paraId="2DE32883" w14:textId="7EBCA70B" w:rsidR="009F2D89" w:rsidRDefault="009F2D89" w:rsidP="009F2D89">
      <w:pPr>
        <w:pStyle w:val="Heading2"/>
        <w:ind w:right="424"/>
        <w:rPr>
          <w:rFonts w:ascii="Arial" w:hAnsi="Arial" w:cs="Arial"/>
          <w:b w:val="0"/>
          <w:szCs w:val="16"/>
        </w:rPr>
      </w:pPr>
    </w:p>
    <w:p w14:paraId="54FDDB41" w14:textId="77777777" w:rsidR="0053028B" w:rsidRDefault="0053028B" w:rsidP="0091505E">
      <w:pPr>
        <w:pStyle w:val="Heading2"/>
        <w:ind w:right="424"/>
        <w:rPr>
          <w:rFonts w:ascii="Arial" w:hAnsi="Arial" w:cs="Arial"/>
          <w:b w:val="0"/>
          <w:sz w:val="22"/>
          <w:szCs w:val="22"/>
        </w:rPr>
      </w:pPr>
    </w:p>
    <w:p w14:paraId="2A90E3D0" w14:textId="4F67F286" w:rsidR="00BA7F08" w:rsidRDefault="00BA7F08" w:rsidP="0091505E">
      <w:pPr>
        <w:pStyle w:val="Heading2"/>
        <w:ind w:right="424"/>
        <w:rPr>
          <w:rFonts w:ascii="Arial" w:hAnsi="Arial" w:cs="Arial"/>
          <w:b w:val="0"/>
          <w:sz w:val="22"/>
          <w:szCs w:val="22"/>
        </w:rPr>
      </w:pPr>
    </w:p>
    <w:p w14:paraId="13805D29" w14:textId="77777777" w:rsidR="00BA7F08" w:rsidRDefault="00BA7F08" w:rsidP="0091505E">
      <w:pPr>
        <w:pStyle w:val="Heading2"/>
        <w:ind w:right="424"/>
        <w:rPr>
          <w:rFonts w:ascii="Arial" w:hAnsi="Arial" w:cs="Arial"/>
          <w:b w:val="0"/>
          <w:sz w:val="22"/>
          <w:szCs w:val="22"/>
        </w:rPr>
      </w:pPr>
    </w:p>
    <w:p w14:paraId="3E82A305" w14:textId="38CDB927" w:rsidR="00BA7F08" w:rsidRDefault="00BA7F08" w:rsidP="0091505E">
      <w:pPr>
        <w:pStyle w:val="Heading2"/>
        <w:ind w:right="424"/>
        <w:rPr>
          <w:rFonts w:ascii="Arial" w:hAnsi="Arial" w:cs="Arial"/>
          <w:b w:val="0"/>
          <w:sz w:val="22"/>
          <w:szCs w:val="22"/>
        </w:rPr>
      </w:pPr>
    </w:p>
    <w:p w14:paraId="16B27BDA" w14:textId="58461949" w:rsidR="0091505E" w:rsidRDefault="009F2D89" w:rsidP="0091505E">
      <w:pPr>
        <w:pStyle w:val="Heading2"/>
        <w:ind w:right="424"/>
        <w:rPr>
          <w:rFonts w:ascii="Arial" w:hAnsi="Arial" w:cs="Arial"/>
          <w:b w:val="0"/>
          <w:szCs w:val="16"/>
        </w:rPr>
      </w:pPr>
      <w:r w:rsidRPr="00546FA8">
        <w:rPr>
          <w:rFonts w:ascii="Arial" w:hAnsi="Arial" w:cs="Arial"/>
          <w:b w:val="0"/>
          <w:sz w:val="22"/>
          <w:szCs w:val="22"/>
        </w:rPr>
        <w:t>Dear Fellow Alumni,</w:t>
      </w:r>
      <w:r w:rsidR="0091505E" w:rsidRPr="0091505E">
        <w:rPr>
          <w:rFonts w:ascii="Arial" w:hAnsi="Arial" w:cs="Arial"/>
          <w:b w:val="0"/>
          <w:szCs w:val="16"/>
        </w:rPr>
        <w:t xml:space="preserve"> </w:t>
      </w:r>
    </w:p>
    <w:p w14:paraId="0FE81251" w14:textId="77777777" w:rsidR="0091505E" w:rsidRDefault="0091505E" w:rsidP="0091505E">
      <w:pPr>
        <w:pStyle w:val="Heading2"/>
        <w:ind w:right="424"/>
        <w:rPr>
          <w:rFonts w:ascii="Arial" w:hAnsi="Arial" w:cs="Arial"/>
          <w:b w:val="0"/>
          <w:szCs w:val="16"/>
        </w:rPr>
      </w:pPr>
    </w:p>
    <w:p w14:paraId="659E041A" w14:textId="6C787EB6" w:rsidR="00FD63D5" w:rsidRDefault="00FD63D5" w:rsidP="009B70DF">
      <w:pPr>
        <w:rPr>
          <w:rFonts w:ascii="Arial" w:eastAsia="Times New Roman" w:hAnsi="Arial" w:cs="Arial"/>
          <w:sz w:val="22"/>
          <w:szCs w:val="22"/>
        </w:rPr>
      </w:pPr>
      <w:r w:rsidRPr="00FD63D5">
        <w:rPr>
          <w:rFonts w:ascii="Arial" w:eastAsia="Times New Roman" w:hAnsi="Arial" w:cs="Arial"/>
          <w:sz w:val="22"/>
          <w:szCs w:val="22"/>
        </w:rPr>
        <w:t xml:space="preserve">With Covid fighting back and confusing our leaders, and our best hope being vaccination, though this </w:t>
      </w:r>
      <w:r w:rsidR="00E51BF6">
        <w:rPr>
          <w:rFonts w:ascii="Arial" w:eastAsia="Times New Roman" w:hAnsi="Arial" w:cs="Arial"/>
          <w:sz w:val="22"/>
          <w:szCs w:val="22"/>
        </w:rPr>
        <w:t xml:space="preserve">may be </w:t>
      </w:r>
      <w:r w:rsidRPr="00FD63D5">
        <w:rPr>
          <w:rFonts w:ascii="Arial" w:eastAsia="Times New Roman" w:hAnsi="Arial" w:cs="Arial"/>
          <w:sz w:val="22"/>
          <w:szCs w:val="22"/>
        </w:rPr>
        <w:t>some way off, we are fight</w:t>
      </w:r>
      <w:r w:rsidR="000A56B0">
        <w:rPr>
          <w:rFonts w:ascii="Arial" w:eastAsia="Times New Roman" w:hAnsi="Arial" w:cs="Arial"/>
          <w:sz w:val="22"/>
          <w:szCs w:val="22"/>
        </w:rPr>
        <w:t>ing back with a programme of 8</w:t>
      </w:r>
      <w:r w:rsidR="009F36B0">
        <w:rPr>
          <w:rFonts w:ascii="Arial" w:eastAsia="Times New Roman" w:hAnsi="Arial" w:cs="Arial"/>
          <w:sz w:val="22"/>
          <w:szCs w:val="22"/>
        </w:rPr>
        <w:t xml:space="preserve"> Z</w:t>
      </w:r>
      <w:r w:rsidRPr="00FD63D5">
        <w:rPr>
          <w:rFonts w:ascii="Arial" w:eastAsia="Times New Roman" w:hAnsi="Arial" w:cs="Arial"/>
          <w:sz w:val="22"/>
          <w:szCs w:val="22"/>
        </w:rPr>
        <w:t xml:space="preserve">oom events taking us up </w:t>
      </w:r>
      <w:r w:rsidR="00E51BF6">
        <w:rPr>
          <w:rFonts w:ascii="Arial" w:eastAsia="Times New Roman" w:hAnsi="Arial" w:cs="Arial"/>
          <w:sz w:val="22"/>
          <w:szCs w:val="22"/>
        </w:rPr>
        <w:br/>
      </w:r>
      <w:r w:rsidRPr="00FD63D5">
        <w:rPr>
          <w:rFonts w:ascii="Arial" w:eastAsia="Times New Roman" w:hAnsi="Arial" w:cs="Arial"/>
          <w:sz w:val="22"/>
          <w:szCs w:val="22"/>
        </w:rPr>
        <w:t xml:space="preserve">until June. </w:t>
      </w:r>
    </w:p>
    <w:p w14:paraId="5C04D840" w14:textId="77777777" w:rsidR="00FD63D5" w:rsidRDefault="00FD63D5" w:rsidP="009B70DF">
      <w:pPr>
        <w:rPr>
          <w:rFonts w:ascii="Arial" w:eastAsia="Times New Roman" w:hAnsi="Arial" w:cs="Arial"/>
          <w:sz w:val="22"/>
          <w:szCs w:val="22"/>
        </w:rPr>
      </w:pPr>
    </w:p>
    <w:p w14:paraId="40E8E5F1" w14:textId="520F4F1F" w:rsidR="00FD63D5" w:rsidRDefault="009F36B0" w:rsidP="009B70DF">
      <w:pPr>
        <w:rPr>
          <w:rFonts w:ascii="Arial" w:eastAsia="Times New Roman" w:hAnsi="Arial" w:cs="Arial"/>
          <w:sz w:val="22"/>
          <w:szCs w:val="22"/>
        </w:rPr>
      </w:pPr>
      <w:r>
        <w:rPr>
          <w:rFonts w:ascii="Arial" w:eastAsia="Times New Roman" w:hAnsi="Arial" w:cs="Arial"/>
          <w:sz w:val="22"/>
          <w:szCs w:val="22"/>
        </w:rPr>
        <w:t>In addition to the three Z</w:t>
      </w:r>
      <w:r w:rsidR="00FD63D5" w:rsidRPr="00FD63D5">
        <w:rPr>
          <w:rFonts w:ascii="Arial" w:eastAsia="Times New Roman" w:hAnsi="Arial" w:cs="Arial"/>
          <w:sz w:val="22"/>
          <w:szCs w:val="22"/>
        </w:rPr>
        <w:t xml:space="preserve">oom events scheduled for January and February we are getting close to the number of events we typically ran in the past over 6 months in the real world. </w:t>
      </w:r>
    </w:p>
    <w:p w14:paraId="04652B87" w14:textId="77777777" w:rsidR="00FD63D5" w:rsidRDefault="00FD63D5" w:rsidP="009B70DF">
      <w:pPr>
        <w:rPr>
          <w:rFonts w:ascii="Arial" w:eastAsia="Times New Roman" w:hAnsi="Arial" w:cs="Arial"/>
          <w:sz w:val="22"/>
          <w:szCs w:val="22"/>
        </w:rPr>
      </w:pPr>
    </w:p>
    <w:p w14:paraId="2F0B2EAC" w14:textId="41CA2E76" w:rsidR="009B70DF" w:rsidRPr="009B70DF" w:rsidRDefault="00FD63D5" w:rsidP="009B70DF">
      <w:r w:rsidRPr="00FD63D5">
        <w:rPr>
          <w:rFonts w:ascii="Arial" w:eastAsia="Times New Roman" w:hAnsi="Arial" w:cs="Arial"/>
          <w:sz w:val="22"/>
          <w:szCs w:val="22"/>
        </w:rPr>
        <w:t>The programme has great diversity of locations and topics, some only possible in the virtual world. So please fill up your diary whilst supporting your Alumni Group, and settle back in the safety, comfort and warmth of your own home whilst watching live events where you can ask questions at the end.</w:t>
      </w:r>
    </w:p>
    <w:p w14:paraId="3EAF7059" w14:textId="6BF72EC4" w:rsidR="0091505E" w:rsidRDefault="0091505E" w:rsidP="00881F39">
      <w:pPr>
        <w:pStyle w:val="Heading2"/>
        <w:ind w:right="424"/>
        <w:jc w:val="both"/>
        <w:rPr>
          <w:rFonts w:ascii="Arial" w:hAnsi="Arial" w:cs="Arial"/>
          <w:b w:val="0"/>
          <w:szCs w:val="16"/>
        </w:rPr>
      </w:pPr>
    </w:p>
    <w:p w14:paraId="3A4005D5" w14:textId="38439889" w:rsidR="0091505E" w:rsidRPr="0091505E" w:rsidRDefault="00747665" w:rsidP="0091505E">
      <w:pPr>
        <w:pStyle w:val="Heading2"/>
        <w:ind w:right="424"/>
        <w:rPr>
          <w:rFonts w:ascii="Arial" w:hAnsi="Arial" w:cs="Arial"/>
          <w:b w:val="0"/>
          <w:szCs w:val="16"/>
        </w:rPr>
      </w:pPr>
      <w:r w:rsidRPr="0091505E">
        <w:rPr>
          <w:rFonts w:ascii="Arial" w:hAnsi="Arial" w:cs="Arial"/>
          <w:b w:val="0"/>
          <w:color w:val="000000" w:themeColor="text1"/>
          <w:position w:val="6"/>
          <w:sz w:val="22"/>
          <w:szCs w:val="22"/>
        </w:rPr>
        <w:t>With all good wishes</w:t>
      </w:r>
      <w:r w:rsidR="0091505E">
        <w:rPr>
          <w:rFonts w:ascii="Arial" w:hAnsi="Arial" w:cs="Arial"/>
          <w:b w:val="0"/>
          <w:color w:val="000000" w:themeColor="text1"/>
          <w:position w:val="6"/>
          <w:sz w:val="22"/>
          <w:szCs w:val="22"/>
        </w:rPr>
        <w:t>,</w:t>
      </w:r>
    </w:p>
    <w:p w14:paraId="2B13BBA7" w14:textId="77777777" w:rsidR="0091505E" w:rsidRDefault="0091505E" w:rsidP="0091505E">
      <w:pPr>
        <w:pStyle w:val="Heading2"/>
        <w:ind w:right="424"/>
        <w:rPr>
          <w:rFonts w:ascii="Arial" w:hAnsi="Arial" w:cs="Arial"/>
          <w:b w:val="0"/>
          <w:szCs w:val="16"/>
        </w:rPr>
      </w:pPr>
    </w:p>
    <w:p w14:paraId="0D9CFF31" w14:textId="77777777" w:rsidR="0091505E" w:rsidRDefault="00747665" w:rsidP="0091505E">
      <w:pPr>
        <w:pStyle w:val="Heading2"/>
        <w:ind w:right="424"/>
        <w:rPr>
          <w:rFonts w:ascii="Arial" w:hAnsi="Arial" w:cs="Arial"/>
          <w:b w:val="0"/>
          <w:szCs w:val="16"/>
        </w:rPr>
      </w:pPr>
      <w:r w:rsidRPr="00747665">
        <w:rPr>
          <w:rFonts w:ascii="Arial" w:hAnsi="Arial" w:cs="Arial"/>
          <w:noProof/>
          <w:color w:val="000000" w:themeColor="text1"/>
          <w:position w:val="6"/>
          <w:sz w:val="18"/>
          <w:szCs w:val="18"/>
          <w:lang w:eastAsia="en-GB"/>
        </w:rPr>
        <w:drawing>
          <wp:inline distT="0" distB="0" distL="0" distR="0" wp14:anchorId="78A40442" wp14:editId="4EDF92FF">
            <wp:extent cx="1753235" cy="346033"/>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 Signature 2.jpg"/>
                    <pic:cNvPicPr/>
                  </pic:nvPicPr>
                  <pic:blipFill>
                    <a:blip r:embed="rId8" cstate="print">
                      <a:extLst>
                        <a:ext uri="{28A0092B-C50C-407E-A947-70E740481C1C}">
                          <a14:useLocalDpi xmlns:a14="http://schemas.microsoft.com/office/drawing/2010/main"/>
                        </a:ext>
                      </a:extLst>
                    </a:blip>
                    <a:stretch>
                      <a:fillRect/>
                    </a:stretch>
                  </pic:blipFill>
                  <pic:spPr>
                    <a:xfrm>
                      <a:off x="0" y="0"/>
                      <a:ext cx="1753235" cy="346033"/>
                    </a:xfrm>
                    <a:prstGeom prst="rect">
                      <a:avLst/>
                    </a:prstGeom>
                  </pic:spPr>
                </pic:pic>
              </a:graphicData>
            </a:graphic>
          </wp:inline>
        </w:drawing>
      </w:r>
    </w:p>
    <w:p w14:paraId="62A88A8A" w14:textId="143F85FB" w:rsidR="00EF1736" w:rsidRDefault="00747665" w:rsidP="0091505E">
      <w:pPr>
        <w:pStyle w:val="NormalWeb"/>
        <w:spacing w:before="300" w:beforeAutospacing="0" w:after="0" w:afterAutospacing="0" w:line="315" w:lineRule="atLeast"/>
        <w:rPr>
          <w:rFonts w:ascii="Arial" w:hAnsi="Arial" w:cs="Arial"/>
          <w:color w:val="000000" w:themeColor="text1"/>
          <w:position w:val="6"/>
          <w:sz w:val="22"/>
          <w:szCs w:val="22"/>
        </w:rPr>
      </w:pPr>
      <w:r w:rsidRPr="00546FA8">
        <w:rPr>
          <w:rFonts w:ascii="Arial" w:hAnsi="Arial" w:cs="Arial"/>
          <w:b/>
          <w:color w:val="000000" w:themeColor="text1"/>
          <w:position w:val="6"/>
          <w:sz w:val="22"/>
          <w:szCs w:val="22"/>
        </w:rPr>
        <w:t xml:space="preserve">Dennis Wilmot </w:t>
      </w:r>
      <w:r w:rsidRPr="00546FA8">
        <w:rPr>
          <w:rFonts w:ascii="Arial" w:hAnsi="Arial" w:cs="Arial"/>
          <w:color w:val="000000" w:themeColor="text1"/>
          <w:position w:val="6"/>
          <w:sz w:val="22"/>
          <w:szCs w:val="22"/>
        </w:rPr>
        <w:t>(Psychology 1983)</w:t>
      </w:r>
    </w:p>
    <w:p w14:paraId="76D7AE9D" w14:textId="77777777" w:rsidR="00EF1736" w:rsidRDefault="00EF1736" w:rsidP="0091505E">
      <w:pPr>
        <w:pStyle w:val="NormalWeb"/>
        <w:spacing w:before="300" w:beforeAutospacing="0" w:after="0" w:afterAutospacing="0" w:line="315" w:lineRule="atLeast"/>
        <w:rPr>
          <w:rFonts w:ascii="Arial" w:hAnsi="Arial" w:cs="Arial"/>
          <w:color w:val="000000" w:themeColor="text1"/>
          <w:position w:val="6"/>
          <w:sz w:val="22"/>
          <w:szCs w:val="22"/>
        </w:rPr>
      </w:pPr>
    </w:p>
    <w:p w14:paraId="2B06B0BC" w14:textId="77777777" w:rsidR="00EF1736" w:rsidRDefault="00EF1736" w:rsidP="0091505E">
      <w:pPr>
        <w:pStyle w:val="NormalWeb"/>
        <w:spacing w:before="300" w:beforeAutospacing="0" w:after="0" w:afterAutospacing="0" w:line="315" w:lineRule="atLeast"/>
        <w:rPr>
          <w:rFonts w:ascii="Arial" w:hAnsi="Arial" w:cs="Arial"/>
          <w:color w:val="000000" w:themeColor="text1"/>
          <w:position w:val="6"/>
          <w:sz w:val="22"/>
          <w:szCs w:val="22"/>
        </w:rPr>
      </w:pPr>
    </w:p>
    <w:p w14:paraId="17F21088" w14:textId="77777777" w:rsidR="00FD63D5" w:rsidRDefault="00FD63D5" w:rsidP="0091505E">
      <w:pPr>
        <w:pStyle w:val="NormalWeb"/>
        <w:spacing w:before="300" w:beforeAutospacing="0" w:after="0" w:afterAutospacing="0" w:line="315" w:lineRule="atLeast"/>
        <w:rPr>
          <w:rFonts w:ascii="Arial" w:hAnsi="Arial" w:cs="Arial"/>
          <w:color w:val="000000" w:themeColor="text1"/>
          <w:position w:val="6"/>
          <w:sz w:val="22"/>
          <w:szCs w:val="22"/>
        </w:rPr>
      </w:pPr>
    </w:p>
    <w:p w14:paraId="1A5D6ADD" w14:textId="77777777" w:rsidR="00EF1736" w:rsidRPr="00D06E65" w:rsidRDefault="00EF1736" w:rsidP="00EF1736">
      <w:pPr>
        <w:ind w:left="-142" w:right="-283"/>
        <w:jc w:val="center"/>
        <w:rPr>
          <w:rFonts w:ascii="Arial" w:hAnsi="Arial" w:cs="Arial"/>
          <w:b/>
          <w:i/>
          <w:color w:val="0000FF"/>
          <w:sz w:val="16"/>
          <w:szCs w:val="16"/>
        </w:rPr>
      </w:pPr>
      <w:r w:rsidRPr="00D06E65">
        <w:rPr>
          <w:rFonts w:ascii="Arial" w:hAnsi="Arial" w:cs="Arial"/>
          <w:b/>
          <w:i/>
          <w:color w:val="0000FF"/>
          <w:sz w:val="16"/>
          <w:szCs w:val="16"/>
        </w:rPr>
        <w:t>Contact: John McKenzie, 51 Clifford Road, Barnet, Herts EN5 5PD.</w:t>
      </w:r>
      <w:r>
        <w:rPr>
          <w:rFonts w:ascii="Arial" w:hAnsi="Arial" w:cs="Arial"/>
          <w:b/>
          <w:i/>
          <w:color w:val="0000FF"/>
          <w:sz w:val="16"/>
          <w:szCs w:val="16"/>
        </w:rPr>
        <w:t xml:space="preserve"> </w:t>
      </w:r>
      <w:r w:rsidRPr="00D06E65">
        <w:rPr>
          <w:rFonts w:ascii="Arial" w:hAnsi="Arial" w:cs="Arial"/>
          <w:b/>
          <w:i/>
          <w:color w:val="0000FF"/>
          <w:sz w:val="16"/>
          <w:szCs w:val="16"/>
        </w:rPr>
        <w:t>(j.mckenzie@ucl.ac.uk)</w:t>
      </w:r>
    </w:p>
    <w:p w14:paraId="4F0F7307" w14:textId="7F626B7D" w:rsidR="00EA444C" w:rsidRPr="009D0491" w:rsidRDefault="005456F1" w:rsidP="0047535F">
      <w:pPr>
        <w:pStyle w:val="Heading2"/>
        <w:ind w:right="424"/>
        <w:rPr>
          <w:rFonts w:ascii="Arial" w:hAnsi="Arial" w:cs="Arial"/>
          <w:szCs w:val="16"/>
        </w:rPr>
      </w:pPr>
      <w:r w:rsidRPr="009D0491">
        <w:rPr>
          <w:rFonts w:ascii="Arial" w:hAnsi="Arial"/>
          <w:szCs w:val="16"/>
        </w:rPr>
        <w:br w:type="column"/>
      </w:r>
    </w:p>
    <w:p w14:paraId="5899F183" w14:textId="77777777" w:rsidR="005456F1" w:rsidRPr="006341D1" w:rsidRDefault="005456F1">
      <w:pPr>
        <w:rPr>
          <w:rFonts w:ascii="Arial" w:hAnsi="Arial"/>
          <w:b/>
          <w:color w:val="0000FF"/>
          <w:sz w:val="18"/>
        </w:rPr>
      </w:pPr>
    </w:p>
    <w:p w14:paraId="1AAEEC42" w14:textId="7E4C7FB2" w:rsidR="004B7AE0" w:rsidRPr="007F670D" w:rsidRDefault="004B7AE0" w:rsidP="004B7AE0">
      <w:pPr>
        <w:ind w:right="425"/>
        <w:rPr>
          <w:rFonts w:ascii="Arial" w:hAnsi="Arial"/>
          <w:b/>
          <w:color w:val="0000FF"/>
          <w:sz w:val="22"/>
          <w:szCs w:val="22"/>
        </w:rPr>
      </w:pPr>
      <w:r>
        <w:rPr>
          <w:rFonts w:ascii="Arial" w:hAnsi="Arial"/>
          <w:b/>
          <w:color w:val="0000FF"/>
          <w:sz w:val="22"/>
          <w:szCs w:val="22"/>
        </w:rPr>
        <w:t>1</w:t>
      </w:r>
      <w:r w:rsidRPr="007F670D">
        <w:rPr>
          <w:rFonts w:ascii="Arial" w:hAnsi="Arial"/>
          <w:b/>
          <w:color w:val="0000FF"/>
          <w:sz w:val="22"/>
          <w:szCs w:val="22"/>
        </w:rPr>
        <w:t xml:space="preserve">. </w:t>
      </w:r>
      <w:r w:rsidR="00F91EFD">
        <w:rPr>
          <w:rFonts w:ascii="Arial" w:hAnsi="Arial"/>
          <w:b/>
          <w:color w:val="0000FF"/>
          <w:sz w:val="22"/>
          <w:szCs w:val="22"/>
        </w:rPr>
        <w:t>Fri</w:t>
      </w:r>
      <w:r w:rsidRPr="007F670D">
        <w:rPr>
          <w:rFonts w:ascii="Arial" w:hAnsi="Arial"/>
          <w:b/>
          <w:color w:val="0000FF"/>
          <w:sz w:val="22"/>
          <w:szCs w:val="22"/>
        </w:rPr>
        <w:t xml:space="preserve">day </w:t>
      </w:r>
      <w:r w:rsidR="00F91EFD">
        <w:rPr>
          <w:rFonts w:ascii="Arial" w:hAnsi="Arial"/>
          <w:b/>
          <w:color w:val="0000FF"/>
          <w:sz w:val="22"/>
          <w:szCs w:val="22"/>
        </w:rPr>
        <w:t>5</w:t>
      </w:r>
      <w:r w:rsidRPr="007F670D">
        <w:rPr>
          <w:rFonts w:ascii="Arial" w:hAnsi="Arial"/>
          <w:b/>
          <w:color w:val="0000FF"/>
          <w:sz w:val="22"/>
          <w:szCs w:val="22"/>
        </w:rPr>
        <w:t xml:space="preserve"> </w:t>
      </w:r>
      <w:r>
        <w:rPr>
          <w:rFonts w:ascii="Arial" w:hAnsi="Arial"/>
          <w:b/>
          <w:color w:val="0000FF"/>
          <w:sz w:val="22"/>
          <w:szCs w:val="22"/>
        </w:rPr>
        <w:t>March 2021</w:t>
      </w:r>
      <w:r w:rsidRPr="007F670D">
        <w:rPr>
          <w:rFonts w:ascii="Arial" w:hAnsi="Arial"/>
          <w:b/>
          <w:color w:val="0000FF"/>
          <w:sz w:val="22"/>
          <w:szCs w:val="22"/>
        </w:rPr>
        <w:t xml:space="preserve"> at </w:t>
      </w:r>
      <w:r>
        <w:rPr>
          <w:rFonts w:ascii="Arial" w:hAnsi="Arial"/>
          <w:b/>
          <w:color w:val="0000FF"/>
          <w:sz w:val="22"/>
          <w:szCs w:val="22"/>
        </w:rPr>
        <w:t>4</w:t>
      </w:r>
      <w:r w:rsidRPr="007F670D">
        <w:rPr>
          <w:rFonts w:ascii="Arial" w:hAnsi="Arial"/>
          <w:b/>
          <w:color w:val="0000FF"/>
          <w:sz w:val="22"/>
          <w:szCs w:val="22"/>
        </w:rPr>
        <w:t>.00 pm.</w:t>
      </w:r>
    </w:p>
    <w:p w14:paraId="43AA5FF7" w14:textId="77777777" w:rsidR="004B7AE0" w:rsidRDefault="004B7AE0" w:rsidP="004B7AE0">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 xml:space="preserve">Jane Bowden-Dan </w:t>
      </w:r>
    </w:p>
    <w:p w14:paraId="7A306536" w14:textId="77777777" w:rsidR="004B7AE0" w:rsidRPr="007F670D" w:rsidRDefault="004B7AE0" w:rsidP="004B7AE0">
      <w:pPr>
        <w:ind w:right="425"/>
        <w:rPr>
          <w:rFonts w:ascii="Arial" w:hAnsi="Arial" w:cs="Arial"/>
          <w:b/>
          <w:color w:val="0000FF"/>
          <w:sz w:val="22"/>
          <w:szCs w:val="22"/>
        </w:rPr>
      </w:pPr>
      <w:r>
        <w:rPr>
          <w:rFonts w:ascii="Arial" w:hAnsi="Arial" w:cs="Arial"/>
          <w:b/>
          <w:color w:val="0000FF"/>
          <w:sz w:val="22"/>
          <w:szCs w:val="22"/>
        </w:rPr>
        <w:t>(</w:t>
      </w:r>
      <w:r w:rsidRPr="002B4023">
        <w:rPr>
          <w:rFonts w:ascii="Arial" w:hAnsi="Arial" w:cs="Arial"/>
          <w:b/>
          <w:color w:val="0000FF"/>
          <w:sz w:val="22"/>
          <w:szCs w:val="22"/>
        </w:rPr>
        <w:t>History of Science Medicine &amp; Technology</w:t>
      </w:r>
      <w:r>
        <w:rPr>
          <w:rFonts w:ascii="Arial" w:hAnsi="Arial" w:cs="Arial"/>
          <w:b/>
          <w:color w:val="0000FF"/>
          <w:sz w:val="22"/>
          <w:szCs w:val="22"/>
        </w:rPr>
        <w:t xml:space="preserve"> 2000</w:t>
      </w:r>
      <w:r w:rsidRPr="007F670D">
        <w:rPr>
          <w:rFonts w:ascii="Arial" w:hAnsi="Arial" w:cs="Arial"/>
          <w:b/>
          <w:color w:val="0000FF"/>
          <w:sz w:val="22"/>
          <w:szCs w:val="22"/>
        </w:rPr>
        <w:t>)</w:t>
      </w:r>
    </w:p>
    <w:p w14:paraId="2DA7CAB2" w14:textId="77777777" w:rsidR="004B7AE0" w:rsidRPr="007F670D" w:rsidRDefault="004B7AE0" w:rsidP="004B7AE0">
      <w:pPr>
        <w:ind w:right="425"/>
        <w:rPr>
          <w:rFonts w:ascii="Arial" w:hAnsi="Arial"/>
          <w:color w:val="0000FF"/>
          <w:sz w:val="22"/>
          <w:szCs w:val="22"/>
        </w:rPr>
      </w:pPr>
    </w:p>
    <w:p w14:paraId="53B76F41" w14:textId="36C55E53" w:rsidR="00B925BF" w:rsidRDefault="004B7AE0" w:rsidP="004B7AE0">
      <w:pPr>
        <w:pStyle w:val="Heading1"/>
        <w:ind w:right="425" w:firstLine="0"/>
        <w:jc w:val="center"/>
        <w:rPr>
          <w:rFonts w:ascii="Arial" w:hAnsi="Arial"/>
          <w:b/>
          <w:sz w:val="22"/>
          <w:szCs w:val="22"/>
        </w:rPr>
      </w:pPr>
      <w:r>
        <w:rPr>
          <w:rFonts w:ascii="Arial" w:hAnsi="Arial"/>
          <w:b/>
          <w:sz w:val="22"/>
          <w:szCs w:val="22"/>
        </w:rPr>
        <w:t xml:space="preserve">Royal Greenwich: </w:t>
      </w:r>
      <w:r w:rsidR="00B925BF" w:rsidRPr="00B925BF">
        <w:rPr>
          <w:rFonts w:ascii="Arial" w:hAnsi="Arial"/>
          <w:b/>
          <w:sz w:val="22"/>
          <w:szCs w:val="22"/>
        </w:rPr>
        <w:t>Meridians, Murder &amp; Maritime History</w:t>
      </w:r>
    </w:p>
    <w:p w14:paraId="41629B06" w14:textId="03F59D86" w:rsidR="004B7AE0" w:rsidRPr="00B925BF" w:rsidRDefault="004B7AE0" w:rsidP="004B7AE0">
      <w:pPr>
        <w:pStyle w:val="Heading1"/>
        <w:ind w:right="425" w:firstLine="0"/>
        <w:jc w:val="center"/>
        <w:rPr>
          <w:rFonts w:ascii="Arial" w:hAnsi="Arial"/>
          <w:b/>
          <w:sz w:val="22"/>
          <w:szCs w:val="22"/>
        </w:rPr>
      </w:pPr>
      <w:r>
        <w:rPr>
          <w:rFonts w:ascii="Arial" w:hAnsi="Arial"/>
          <w:b/>
          <w:sz w:val="22"/>
          <w:szCs w:val="22"/>
        </w:rPr>
        <w:t xml:space="preserve">a tour </w:t>
      </w:r>
      <w:r w:rsidR="00B925BF">
        <w:rPr>
          <w:rFonts w:ascii="Arial" w:hAnsi="Arial"/>
          <w:b/>
          <w:sz w:val="22"/>
          <w:szCs w:val="22"/>
        </w:rPr>
        <w:t xml:space="preserve">led </w:t>
      </w:r>
      <w:r>
        <w:rPr>
          <w:rFonts w:ascii="Arial" w:hAnsi="Arial"/>
          <w:b/>
          <w:sz w:val="22"/>
          <w:szCs w:val="22"/>
        </w:rPr>
        <w:t>by Tim Barron,</w:t>
      </w:r>
      <w:r w:rsidR="00B925BF">
        <w:rPr>
          <w:rFonts w:ascii="Arial" w:hAnsi="Arial"/>
          <w:b/>
          <w:sz w:val="22"/>
          <w:szCs w:val="22"/>
        </w:rPr>
        <w:t xml:space="preserve"> </w:t>
      </w:r>
      <w:r>
        <w:rPr>
          <w:rFonts w:ascii="Arial" w:hAnsi="Arial"/>
          <w:b/>
          <w:sz w:val="22"/>
          <w:szCs w:val="22"/>
        </w:rPr>
        <w:t xml:space="preserve">from UKToursOnline </w:t>
      </w:r>
    </w:p>
    <w:p w14:paraId="7EE20CC4" w14:textId="283CCFEC" w:rsidR="004B7AE0" w:rsidRDefault="004B7AE0" w:rsidP="004B7AE0">
      <w:pPr>
        <w:pStyle w:val="Heading2"/>
        <w:ind w:right="424"/>
        <w:jc w:val="both"/>
        <w:rPr>
          <w:rFonts w:ascii="Arial" w:eastAsia="Times New Roman" w:hAnsi="Arial" w:cs="Arial"/>
          <w:b w:val="0"/>
          <w:sz w:val="22"/>
          <w:szCs w:val="22"/>
        </w:rPr>
      </w:pPr>
    </w:p>
    <w:p w14:paraId="6234F7D6" w14:textId="20BE08FE" w:rsidR="00B925BF" w:rsidRDefault="00B925BF" w:rsidP="00B925BF">
      <w:pPr>
        <w:rPr>
          <w:rFonts w:ascii="Arial" w:eastAsia="Times New Roman" w:hAnsi="Arial" w:cs="Arial"/>
          <w:sz w:val="22"/>
          <w:szCs w:val="22"/>
        </w:rPr>
      </w:pPr>
      <w:r w:rsidRPr="00B925BF">
        <w:rPr>
          <w:rFonts w:ascii="Arial" w:eastAsia="Times New Roman" w:hAnsi="Arial" w:cs="Arial"/>
          <w:sz w:val="22"/>
          <w:szCs w:val="22"/>
        </w:rPr>
        <w:t xml:space="preserve">On this virtual tour we will disembark </w:t>
      </w:r>
      <w:r>
        <w:rPr>
          <w:rFonts w:ascii="Arial" w:eastAsia="Times New Roman" w:hAnsi="Arial" w:cs="Arial"/>
          <w:sz w:val="22"/>
          <w:szCs w:val="22"/>
        </w:rPr>
        <w:br/>
      </w:r>
      <w:r w:rsidRPr="00B925BF">
        <w:rPr>
          <w:rFonts w:ascii="Arial" w:eastAsia="Times New Roman" w:hAnsi="Arial" w:cs="Arial"/>
          <w:sz w:val="22"/>
          <w:szCs w:val="22"/>
        </w:rPr>
        <w:t>7 miles east of central London, on the South bank of the river Thames, as did George 1</w:t>
      </w:r>
      <w:r w:rsidRPr="00B925BF">
        <w:rPr>
          <w:rFonts w:ascii="Arial" w:eastAsia="Times New Roman" w:hAnsi="Arial" w:cs="Arial"/>
          <w:sz w:val="22"/>
          <w:szCs w:val="22"/>
          <w:vertAlign w:val="superscript"/>
        </w:rPr>
        <w:t>st</w:t>
      </w:r>
      <w:r>
        <w:rPr>
          <w:rFonts w:ascii="Arial" w:eastAsia="Times New Roman" w:hAnsi="Arial" w:cs="Arial"/>
          <w:sz w:val="22"/>
          <w:szCs w:val="22"/>
        </w:rPr>
        <w:t>,</w:t>
      </w:r>
      <w:r w:rsidRPr="00B925BF">
        <w:rPr>
          <w:rFonts w:ascii="Arial" w:eastAsia="Times New Roman" w:hAnsi="Arial" w:cs="Arial"/>
          <w:sz w:val="22"/>
          <w:szCs w:val="22"/>
        </w:rPr>
        <w:t xml:space="preserve"> at the Royal Naval College. </w:t>
      </w:r>
    </w:p>
    <w:p w14:paraId="26D11693" w14:textId="77777777" w:rsidR="00B925BF" w:rsidRDefault="00B925BF" w:rsidP="00B925BF">
      <w:pPr>
        <w:rPr>
          <w:rFonts w:ascii="Arial" w:eastAsia="Times New Roman" w:hAnsi="Arial" w:cs="Arial"/>
          <w:sz w:val="22"/>
          <w:szCs w:val="22"/>
        </w:rPr>
      </w:pPr>
    </w:p>
    <w:p w14:paraId="3E5BD427" w14:textId="2070529C" w:rsidR="00B925BF" w:rsidRDefault="00B925BF" w:rsidP="00B925BF">
      <w:pPr>
        <w:rPr>
          <w:rFonts w:ascii="Arial" w:eastAsia="Times New Roman" w:hAnsi="Arial" w:cs="Arial"/>
          <w:sz w:val="22"/>
          <w:szCs w:val="22"/>
        </w:rPr>
      </w:pPr>
      <w:r w:rsidRPr="00B925BF">
        <w:rPr>
          <w:rFonts w:ascii="Arial" w:eastAsia="Times New Roman" w:hAnsi="Arial" w:cs="Arial"/>
          <w:sz w:val="22"/>
          <w:szCs w:val="22"/>
        </w:rPr>
        <w:t>We will take in the breathtaking, Sir Christopher Wren designed, Painted Hall (movie buffs please take note). The Hall’s foundations are from the Palace of Placentia where Henry VIII was born, where he married Catherine of Aragon and c</w:t>
      </w:r>
      <w:r>
        <w:rPr>
          <w:rFonts w:ascii="Arial" w:eastAsia="Times New Roman" w:hAnsi="Arial" w:cs="Arial"/>
          <w:sz w:val="22"/>
          <w:szCs w:val="22"/>
        </w:rPr>
        <w:t xml:space="preserve">elebrated the birth of their first </w:t>
      </w:r>
      <w:r w:rsidRPr="00B925BF">
        <w:rPr>
          <w:rFonts w:ascii="Arial" w:eastAsia="Times New Roman" w:hAnsi="Arial" w:cs="Arial"/>
          <w:sz w:val="22"/>
          <w:szCs w:val="22"/>
        </w:rPr>
        <w:t xml:space="preserve">child Mary.  </w:t>
      </w:r>
    </w:p>
    <w:p w14:paraId="245462BD" w14:textId="77777777" w:rsidR="00B925BF" w:rsidRDefault="00B925BF" w:rsidP="00B925BF">
      <w:pPr>
        <w:rPr>
          <w:rFonts w:ascii="Arial" w:eastAsia="Times New Roman" w:hAnsi="Arial" w:cs="Arial"/>
          <w:sz w:val="22"/>
          <w:szCs w:val="22"/>
        </w:rPr>
      </w:pPr>
    </w:p>
    <w:p w14:paraId="6B00C964" w14:textId="2DBBB37C" w:rsidR="00B925BF" w:rsidRDefault="00B925BF" w:rsidP="00B925BF">
      <w:pPr>
        <w:rPr>
          <w:rFonts w:ascii="Arial" w:eastAsia="Times New Roman" w:hAnsi="Arial" w:cs="Arial"/>
          <w:sz w:val="22"/>
          <w:szCs w:val="22"/>
        </w:rPr>
      </w:pPr>
      <w:r w:rsidRPr="00B925BF">
        <w:rPr>
          <w:rFonts w:ascii="Arial" w:eastAsia="Times New Roman" w:hAnsi="Arial" w:cs="Arial"/>
          <w:sz w:val="22"/>
          <w:szCs w:val="22"/>
        </w:rPr>
        <w:t>The Royal credentials continue with Henry V’s brother enclosing the hunting park that was the venue for the 2012 Olympic equestrian events.  The Queen</w:t>
      </w:r>
      <w:r w:rsidR="009F36B0">
        <w:rPr>
          <w:rFonts w:ascii="Arial" w:eastAsia="Times New Roman" w:hAnsi="Arial" w:cs="Arial"/>
          <w:sz w:val="22"/>
          <w:szCs w:val="22"/>
        </w:rPr>
        <w:t>’</w:t>
      </w:r>
      <w:r w:rsidRPr="00B925BF">
        <w:rPr>
          <w:rFonts w:ascii="Arial" w:eastAsia="Times New Roman" w:hAnsi="Arial" w:cs="Arial"/>
          <w:sz w:val="22"/>
          <w:szCs w:val="22"/>
        </w:rPr>
        <w:t xml:space="preserve">s House, Inigo Jones’s Palladian masterpiece, displays the Armada Portrait of Queen Elizabeth 1st  and a multitude of naval treasures.  </w:t>
      </w:r>
    </w:p>
    <w:p w14:paraId="367A18A3" w14:textId="77777777" w:rsidR="00B925BF" w:rsidRPr="00B925BF" w:rsidRDefault="00B925BF" w:rsidP="00B925BF">
      <w:pPr>
        <w:rPr>
          <w:rFonts w:ascii="Arial" w:eastAsia="Times New Roman" w:hAnsi="Arial" w:cs="Arial"/>
          <w:sz w:val="22"/>
          <w:szCs w:val="22"/>
        </w:rPr>
      </w:pPr>
    </w:p>
    <w:p w14:paraId="183AF326" w14:textId="050FEC2D" w:rsidR="00B925BF" w:rsidRDefault="00B925BF" w:rsidP="00B925BF">
      <w:pPr>
        <w:rPr>
          <w:rFonts w:ascii="Arial" w:eastAsia="Times New Roman" w:hAnsi="Arial" w:cs="Arial"/>
          <w:sz w:val="22"/>
          <w:szCs w:val="22"/>
        </w:rPr>
      </w:pPr>
      <w:r w:rsidRPr="00B925BF">
        <w:rPr>
          <w:rFonts w:ascii="Arial" w:eastAsia="Times New Roman" w:hAnsi="Arial" w:cs="Arial"/>
          <w:sz w:val="22"/>
          <w:szCs w:val="22"/>
        </w:rPr>
        <w:t>We will visit the Cutty Sark, the last and the fastest tea clipper</w:t>
      </w:r>
      <w:r>
        <w:rPr>
          <w:rFonts w:ascii="Arial" w:eastAsia="Times New Roman" w:hAnsi="Arial" w:cs="Arial"/>
          <w:sz w:val="22"/>
          <w:szCs w:val="22"/>
        </w:rPr>
        <w:t>,</w:t>
      </w:r>
      <w:r w:rsidRPr="00B925BF">
        <w:rPr>
          <w:rFonts w:ascii="Arial" w:eastAsia="Times New Roman" w:hAnsi="Arial" w:cs="Arial"/>
          <w:sz w:val="22"/>
          <w:szCs w:val="22"/>
        </w:rPr>
        <w:t xml:space="preserve"> before we enter the Maritime Museum, with the largest collection of ‘things nautical’ in the world.</w:t>
      </w:r>
    </w:p>
    <w:p w14:paraId="4EE42E59" w14:textId="77777777" w:rsidR="00B925BF" w:rsidRPr="00B925BF" w:rsidRDefault="00B925BF" w:rsidP="00B925BF">
      <w:pPr>
        <w:rPr>
          <w:rFonts w:ascii="Arial" w:eastAsia="Times New Roman" w:hAnsi="Arial" w:cs="Arial"/>
          <w:sz w:val="22"/>
          <w:szCs w:val="22"/>
        </w:rPr>
      </w:pPr>
    </w:p>
    <w:p w14:paraId="321B22F8" w14:textId="22D2E86C" w:rsidR="0039119F" w:rsidRPr="00B925BF" w:rsidRDefault="00B925BF" w:rsidP="00B925BF">
      <w:pPr>
        <w:rPr>
          <w:rFonts w:ascii="Arial" w:eastAsia="Times New Roman" w:hAnsi="Arial" w:cs="Arial"/>
          <w:sz w:val="22"/>
          <w:szCs w:val="22"/>
        </w:rPr>
      </w:pPr>
      <w:r w:rsidRPr="00B925BF">
        <w:rPr>
          <w:rFonts w:ascii="Arial" w:eastAsia="Times New Roman" w:hAnsi="Arial" w:cs="Arial"/>
          <w:sz w:val="22"/>
          <w:szCs w:val="22"/>
        </w:rPr>
        <w:t>At the top of the hill is the Royal Observatory “The place where time begins!”</w:t>
      </w:r>
      <w:r>
        <w:rPr>
          <w:rFonts w:ascii="Arial" w:eastAsia="Times New Roman" w:hAnsi="Arial" w:cs="Arial"/>
          <w:sz w:val="22"/>
          <w:szCs w:val="22"/>
        </w:rPr>
        <w:t>:</w:t>
      </w:r>
      <w:r w:rsidRPr="00B925BF">
        <w:rPr>
          <w:rFonts w:ascii="Arial" w:eastAsia="Times New Roman" w:hAnsi="Arial" w:cs="Arial"/>
          <w:sz w:val="22"/>
          <w:szCs w:val="22"/>
        </w:rPr>
        <w:t xml:space="preserve"> the location of the Meridians, the Harrison clocks, the gorgeous Octagon room (by Sir Christopher Wren of course) topped by the time ball. Joseph Conrad chose this stunning view point as the site of the key scene in his terrorist novel, The Secret Agent. </w:t>
      </w:r>
    </w:p>
    <w:p w14:paraId="4E6C614E" w14:textId="77777777" w:rsidR="005C5644" w:rsidRDefault="005C5644" w:rsidP="004B7AE0">
      <w:pPr>
        <w:tabs>
          <w:tab w:val="left" w:pos="6946"/>
        </w:tabs>
        <w:ind w:right="709"/>
        <w:jc w:val="right"/>
        <w:rPr>
          <w:rFonts w:ascii="Arial" w:eastAsia="Calibri" w:hAnsi="Arial"/>
          <w:i/>
          <w:sz w:val="22"/>
          <w:szCs w:val="22"/>
        </w:rPr>
      </w:pPr>
    </w:p>
    <w:p w14:paraId="09D7068F" w14:textId="36F2A897" w:rsidR="004B7AE0" w:rsidRDefault="004B7AE0" w:rsidP="004B7AE0">
      <w:pPr>
        <w:tabs>
          <w:tab w:val="left" w:pos="6946"/>
        </w:tabs>
        <w:ind w:right="709"/>
        <w:jc w:val="right"/>
        <w:rPr>
          <w:rFonts w:ascii="Arial" w:eastAsia="Calibri" w:hAnsi="Arial"/>
          <w:i/>
          <w:sz w:val="22"/>
          <w:szCs w:val="22"/>
        </w:rPr>
      </w:pPr>
      <w:r>
        <w:rPr>
          <w:rFonts w:ascii="Arial" w:eastAsia="Calibri" w:hAnsi="Arial"/>
          <w:i/>
          <w:sz w:val="22"/>
          <w:szCs w:val="22"/>
        </w:rPr>
        <w:t>£14</w:t>
      </w:r>
      <w:r w:rsidRPr="007F670D">
        <w:rPr>
          <w:rFonts w:ascii="Arial" w:eastAsia="Calibri" w:hAnsi="Arial"/>
          <w:i/>
          <w:sz w:val="22"/>
          <w:szCs w:val="22"/>
        </w:rPr>
        <w:t xml:space="preserve">. Maximum number </w:t>
      </w:r>
      <w:r w:rsidR="005C00A7">
        <w:rPr>
          <w:rFonts w:ascii="Arial" w:eastAsia="Calibri" w:hAnsi="Arial"/>
          <w:i/>
          <w:sz w:val="22"/>
          <w:szCs w:val="22"/>
        </w:rPr>
        <w:t>30</w:t>
      </w:r>
      <w:r w:rsidRPr="007F670D">
        <w:rPr>
          <w:rFonts w:ascii="Arial" w:eastAsia="Calibri" w:hAnsi="Arial"/>
          <w:i/>
          <w:sz w:val="22"/>
          <w:szCs w:val="22"/>
        </w:rPr>
        <w:t>.</w:t>
      </w:r>
    </w:p>
    <w:p w14:paraId="6B69BCCB" w14:textId="77777777" w:rsidR="003612B9" w:rsidRDefault="003612B9">
      <w:pPr>
        <w:rPr>
          <w:rFonts w:ascii="Arial" w:hAnsi="Arial" w:cs="Arial"/>
          <w:b/>
          <w:color w:val="0000FF"/>
          <w:sz w:val="22"/>
          <w:szCs w:val="22"/>
        </w:rPr>
      </w:pPr>
      <w:r>
        <w:rPr>
          <w:rFonts w:ascii="Arial" w:hAnsi="Arial" w:cs="Arial"/>
          <w:b/>
          <w:color w:val="0000FF"/>
          <w:sz w:val="22"/>
          <w:szCs w:val="22"/>
        </w:rPr>
        <w:br w:type="page"/>
      </w:r>
    </w:p>
    <w:p w14:paraId="393F9D16" w14:textId="652C8E90" w:rsidR="001F3B44" w:rsidRDefault="001F3B44" w:rsidP="006B2F61">
      <w:pPr>
        <w:tabs>
          <w:tab w:val="left" w:pos="6946"/>
        </w:tabs>
        <w:ind w:right="709"/>
        <w:rPr>
          <w:rFonts w:ascii="Arial" w:eastAsia="Calibri" w:hAnsi="Arial"/>
          <w:i/>
          <w:sz w:val="22"/>
          <w:szCs w:val="22"/>
        </w:rPr>
      </w:pPr>
    </w:p>
    <w:p w14:paraId="5C59F050" w14:textId="77777777" w:rsidR="00A3349E" w:rsidRPr="006B2F61" w:rsidRDefault="00A3349E" w:rsidP="006B2F61">
      <w:pPr>
        <w:tabs>
          <w:tab w:val="left" w:pos="6946"/>
        </w:tabs>
        <w:ind w:right="709"/>
        <w:rPr>
          <w:rFonts w:ascii="Arial" w:eastAsia="Calibri" w:hAnsi="Arial"/>
          <w:i/>
          <w:sz w:val="22"/>
          <w:szCs w:val="22"/>
        </w:rPr>
      </w:pPr>
    </w:p>
    <w:p w14:paraId="7D4AB125" w14:textId="77777777" w:rsidR="004B7AE0" w:rsidRDefault="004B7AE0" w:rsidP="004B7AE0">
      <w:pPr>
        <w:ind w:right="425"/>
        <w:rPr>
          <w:rFonts w:ascii="Arial" w:hAnsi="Arial"/>
          <w:b/>
          <w:color w:val="0000FF"/>
          <w:sz w:val="22"/>
          <w:szCs w:val="22"/>
        </w:rPr>
      </w:pPr>
      <w:r>
        <w:rPr>
          <w:rFonts w:ascii="Arial" w:hAnsi="Arial"/>
          <w:b/>
          <w:color w:val="0000FF"/>
          <w:sz w:val="22"/>
          <w:szCs w:val="22"/>
        </w:rPr>
        <w:t>2</w:t>
      </w:r>
      <w:r w:rsidRPr="007F670D">
        <w:rPr>
          <w:rFonts w:ascii="Arial" w:hAnsi="Arial"/>
          <w:b/>
          <w:color w:val="0000FF"/>
          <w:sz w:val="22"/>
          <w:szCs w:val="22"/>
        </w:rPr>
        <w:t xml:space="preserve">. </w:t>
      </w:r>
      <w:r>
        <w:rPr>
          <w:rFonts w:ascii="Arial" w:hAnsi="Arial"/>
          <w:b/>
          <w:color w:val="0000FF"/>
          <w:sz w:val="22"/>
          <w:szCs w:val="22"/>
        </w:rPr>
        <w:t>Wednes</w:t>
      </w:r>
      <w:r w:rsidRPr="007F670D">
        <w:rPr>
          <w:rFonts w:ascii="Arial" w:hAnsi="Arial"/>
          <w:b/>
          <w:color w:val="0000FF"/>
          <w:sz w:val="22"/>
          <w:szCs w:val="22"/>
        </w:rPr>
        <w:t xml:space="preserve">day </w:t>
      </w:r>
      <w:r>
        <w:rPr>
          <w:rFonts w:ascii="Arial" w:hAnsi="Arial"/>
          <w:b/>
          <w:color w:val="0000FF"/>
          <w:sz w:val="22"/>
          <w:szCs w:val="22"/>
        </w:rPr>
        <w:t>10</w:t>
      </w:r>
      <w:r w:rsidRPr="007F670D">
        <w:rPr>
          <w:rFonts w:ascii="Arial" w:hAnsi="Arial"/>
          <w:b/>
          <w:color w:val="0000FF"/>
          <w:sz w:val="22"/>
          <w:szCs w:val="22"/>
        </w:rPr>
        <w:t xml:space="preserve"> </w:t>
      </w:r>
      <w:r>
        <w:rPr>
          <w:rFonts w:ascii="Arial" w:hAnsi="Arial"/>
          <w:b/>
          <w:color w:val="0000FF"/>
          <w:sz w:val="22"/>
          <w:szCs w:val="22"/>
        </w:rPr>
        <w:t>March 2021</w:t>
      </w:r>
      <w:r w:rsidRPr="007F670D">
        <w:rPr>
          <w:rFonts w:ascii="Arial" w:hAnsi="Arial"/>
          <w:b/>
          <w:color w:val="0000FF"/>
          <w:sz w:val="22"/>
          <w:szCs w:val="22"/>
        </w:rPr>
        <w:t xml:space="preserve"> at </w:t>
      </w:r>
      <w:r>
        <w:rPr>
          <w:rFonts w:ascii="Arial" w:hAnsi="Arial"/>
          <w:b/>
          <w:color w:val="0000FF"/>
          <w:sz w:val="22"/>
          <w:szCs w:val="22"/>
        </w:rPr>
        <w:t>5</w:t>
      </w:r>
      <w:r w:rsidRPr="007F670D">
        <w:rPr>
          <w:rFonts w:ascii="Arial" w:hAnsi="Arial"/>
          <w:b/>
          <w:color w:val="0000FF"/>
          <w:sz w:val="22"/>
          <w:szCs w:val="22"/>
        </w:rPr>
        <w:t>.</w:t>
      </w:r>
      <w:r>
        <w:rPr>
          <w:rFonts w:ascii="Arial" w:hAnsi="Arial"/>
          <w:b/>
          <w:color w:val="0000FF"/>
          <w:sz w:val="22"/>
          <w:szCs w:val="22"/>
        </w:rPr>
        <w:t>3</w:t>
      </w:r>
      <w:r w:rsidRPr="007F670D">
        <w:rPr>
          <w:rFonts w:ascii="Arial" w:hAnsi="Arial"/>
          <w:b/>
          <w:color w:val="0000FF"/>
          <w:sz w:val="22"/>
          <w:szCs w:val="22"/>
        </w:rPr>
        <w:t>0 pm.</w:t>
      </w:r>
    </w:p>
    <w:p w14:paraId="357ADCC4" w14:textId="77777777" w:rsidR="004B7AE0" w:rsidRPr="007F670D" w:rsidRDefault="004B7AE0" w:rsidP="004B7AE0">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Janet Kitchen (French 1964</w:t>
      </w:r>
      <w:r w:rsidRPr="007F670D">
        <w:rPr>
          <w:rFonts w:ascii="Arial" w:hAnsi="Arial" w:cs="Arial"/>
          <w:b/>
          <w:color w:val="0000FF"/>
          <w:sz w:val="22"/>
          <w:szCs w:val="22"/>
        </w:rPr>
        <w:t>)</w:t>
      </w:r>
    </w:p>
    <w:p w14:paraId="4CAC0A6A" w14:textId="77777777" w:rsidR="005874BF" w:rsidRPr="005874BF" w:rsidRDefault="005874BF" w:rsidP="005874BF">
      <w:pPr>
        <w:rPr>
          <w:rFonts w:eastAsia="Times New Roman"/>
          <w:sz w:val="20"/>
          <w:szCs w:val="20"/>
        </w:rPr>
      </w:pPr>
    </w:p>
    <w:p w14:paraId="127BF728" w14:textId="79769D82" w:rsidR="004B7AE0" w:rsidRPr="009853DD" w:rsidRDefault="004B7AE0" w:rsidP="004B7AE0">
      <w:pPr>
        <w:pStyle w:val="Heading1"/>
        <w:ind w:right="425" w:firstLine="0"/>
        <w:jc w:val="center"/>
        <w:rPr>
          <w:rFonts w:ascii="Arial" w:hAnsi="Arial"/>
          <w:b/>
          <w:sz w:val="22"/>
          <w:szCs w:val="22"/>
        </w:rPr>
      </w:pPr>
      <w:r>
        <w:rPr>
          <w:rFonts w:ascii="Arial" w:hAnsi="Arial"/>
          <w:b/>
          <w:sz w:val="22"/>
          <w:szCs w:val="22"/>
        </w:rPr>
        <w:t xml:space="preserve">Victorian Deptford: a walk </w:t>
      </w:r>
      <w:r w:rsidR="005874BF">
        <w:rPr>
          <w:rFonts w:ascii="Arial" w:hAnsi="Arial"/>
          <w:b/>
          <w:sz w:val="22"/>
          <w:szCs w:val="22"/>
        </w:rPr>
        <w:t>led by</w:t>
      </w:r>
      <w:r>
        <w:rPr>
          <w:rFonts w:ascii="Arial" w:hAnsi="Arial"/>
          <w:b/>
          <w:sz w:val="22"/>
          <w:szCs w:val="22"/>
        </w:rPr>
        <w:t xml:space="preserve"> </w:t>
      </w:r>
      <w:r w:rsidR="005874BF">
        <w:rPr>
          <w:rFonts w:ascii="Arial" w:hAnsi="Arial"/>
          <w:b/>
          <w:sz w:val="22"/>
          <w:szCs w:val="22"/>
        </w:rPr>
        <w:t>Sean</w:t>
      </w:r>
      <w:r>
        <w:rPr>
          <w:rFonts w:ascii="Arial" w:hAnsi="Arial"/>
          <w:b/>
          <w:sz w:val="22"/>
          <w:szCs w:val="22"/>
        </w:rPr>
        <w:t xml:space="preserve"> </w:t>
      </w:r>
      <w:r w:rsidR="005874BF">
        <w:rPr>
          <w:rFonts w:ascii="Arial" w:hAnsi="Arial"/>
          <w:b/>
          <w:sz w:val="22"/>
          <w:szCs w:val="22"/>
        </w:rPr>
        <w:t>Patterson</w:t>
      </w:r>
      <w:r w:rsidR="00E83CF6">
        <w:rPr>
          <w:rFonts w:ascii="Arial" w:hAnsi="Arial"/>
          <w:b/>
          <w:sz w:val="22"/>
          <w:szCs w:val="22"/>
        </w:rPr>
        <w:t xml:space="preserve">, </w:t>
      </w:r>
      <w:r w:rsidR="00E83CF6">
        <w:rPr>
          <w:rFonts w:ascii="Arial" w:hAnsi="Arial"/>
          <w:b/>
          <w:sz w:val="22"/>
          <w:szCs w:val="22"/>
        </w:rPr>
        <w:br/>
      </w:r>
      <w:r w:rsidR="00E83CF6" w:rsidRPr="00E83CF6">
        <w:rPr>
          <w:rFonts w:ascii="Arial" w:hAnsi="Arial"/>
          <w:b/>
          <w:sz w:val="22"/>
          <w:szCs w:val="22"/>
        </w:rPr>
        <w:t>RADA trained actor and accredited London guide.</w:t>
      </w:r>
    </w:p>
    <w:p w14:paraId="38C56DC2" w14:textId="5F863019" w:rsidR="004B7AE0" w:rsidRDefault="004B7AE0" w:rsidP="004B7AE0">
      <w:pPr>
        <w:pStyle w:val="Heading2"/>
        <w:ind w:right="424"/>
        <w:jc w:val="both"/>
        <w:rPr>
          <w:rFonts w:ascii="Arial" w:eastAsia="Times New Roman" w:hAnsi="Arial" w:cs="Arial"/>
          <w:b w:val="0"/>
          <w:sz w:val="22"/>
          <w:szCs w:val="22"/>
        </w:rPr>
      </w:pPr>
    </w:p>
    <w:p w14:paraId="18ADDBD6" w14:textId="03FBFAE7" w:rsidR="00E83CF6" w:rsidRPr="00E83CF6" w:rsidRDefault="00E83CF6" w:rsidP="00E83CF6">
      <w:pPr>
        <w:rPr>
          <w:rFonts w:ascii="Arial" w:hAnsi="Arial"/>
          <w:sz w:val="22"/>
          <w:szCs w:val="22"/>
        </w:rPr>
      </w:pPr>
      <w:r>
        <w:rPr>
          <w:rFonts w:ascii="Arial" w:hAnsi="Arial"/>
          <w:noProof/>
          <w:sz w:val="22"/>
          <w:szCs w:val="22"/>
          <w:lang w:eastAsia="en-GB"/>
        </w:rPr>
        <w:drawing>
          <wp:anchor distT="0" distB="0" distL="114300" distR="114300" simplePos="0" relativeHeight="251704832" behindDoc="0" locked="0" layoutInCell="1" allowOverlap="1" wp14:anchorId="6F035D77" wp14:editId="1556B0EA">
            <wp:simplePos x="0" y="0"/>
            <wp:positionH relativeFrom="margin">
              <wp:posOffset>681355</wp:posOffset>
            </wp:positionH>
            <wp:positionV relativeFrom="margin">
              <wp:posOffset>2197735</wp:posOffset>
            </wp:positionV>
            <wp:extent cx="2521585" cy="3315335"/>
            <wp:effectExtent l="0" t="0" r="0"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8-12 at 15.27.38.png"/>
                    <pic:cNvPicPr/>
                  </pic:nvPicPr>
                  <pic:blipFill>
                    <a:blip r:embed="rId9">
                      <a:extLst>
                        <a:ext uri="{28A0092B-C50C-407E-A947-70E740481C1C}">
                          <a14:useLocalDpi xmlns:a14="http://schemas.microsoft.com/office/drawing/2010/main"/>
                        </a:ext>
                      </a:extLst>
                    </a:blip>
                    <a:stretch>
                      <a:fillRect/>
                    </a:stretch>
                  </pic:blipFill>
                  <pic:spPr>
                    <a:xfrm>
                      <a:off x="0" y="0"/>
                      <a:ext cx="2521585" cy="3315335"/>
                    </a:xfrm>
                    <a:prstGeom prst="rect">
                      <a:avLst/>
                    </a:prstGeom>
                  </pic:spPr>
                </pic:pic>
              </a:graphicData>
            </a:graphic>
            <wp14:sizeRelH relativeFrom="margin">
              <wp14:pctWidth>0</wp14:pctWidth>
            </wp14:sizeRelH>
            <wp14:sizeRelV relativeFrom="margin">
              <wp14:pctHeight>0</wp14:pctHeight>
            </wp14:sizeRelV>
          </wp:anchor>
        </w:drawing>
      </w:r>
      <w:r w:rsidR="006338EE" w:rsidRPr="003B410D">
        <w:rPr>
          <w:rFonts w:ascii="Arial" w:eastAsia="Times New Roman" w:hAnsi="Arial" w:cs="Arial"/>
          <w:noProof/>
          <w:sz w:val="22"/>
          <w:szCs w:val="22"/>
          <w:lang w:eastAsia="en-GB"/>
        </w:rPr>
        <w:drawing>
          <wp:anchor distT="0" distB="0" distL="114300" distR="114300" simplePos="0" relativeHeight="251695616" behindDoc="0" locked="0" layoutInCell="1" allowOverlap="1" wp14:anchorId="3BA073FE" wp14:editId="73BBE920">
            <wp:simplePos x="0" y="0"/>
            <wp:positionH relativeFrom="column">
              <wp:posOffset>5749290</wp:posOffset>
            </wp:positionH>
            <wp:positionV relativeFrom="paragraph">
              <wp:posOffset>219710</wp:posOffset>
            </wp:positionV>
            <wp:extent cx="3942080" cy="22396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Crossrail.JPG"/>
                    <pic:cNvPicPr/>
                  </pic:nvPicPr>
                  <pic:blipFill>
                    <a:blip r:embed="rId10">
                      <a:extLst>
                        <a:ext uri="{28A0092B-C50C-407E-A947-70E740481C1C}">
                          <a14:useLocalDpi xmlns:a14="http://schemas.microsoft.com/office/drawing/2010/main"/>
                        </a:ext>
                      </a:extLst>
                    </a:blip>
                    <a:stretch>
                      <a:fillRect/>
                    </a:stretch>
                  </pic:blipFill>
                  <pic:spPr>
                    <a:xfrm>
                      <a:off x="0" y="0"/>
                      <a:ext cx="3942080" cy="2239645"/>
                    </a:xfrm>
                    <a:prstGeom prst="rect">
                      <a:avLst/>
                    </a:prstGeom>
                  </pic:spPr>
                </pic:pic>
              </a:graphicData>
            </a:graphic>
            <wp14:sizeRelH relativeFrom="page">
              <wp14:pctWidth>0</wp14:pctWidth>
            </wp14:sizeRelH>
            <wp14:sizeRelV relativeFrom="page">
              <wp14:pctHeight>0</wp14:pctHeight>
            </wp14:sizeRelV>
          </wp:anchor>
        </w:drawing>
      </w:r>
      <w:r w:rsidRPr="00E83CF6">
        <w:rPr>
          <w:rFonts w:ascii="Arial" w:hAnsi="Arial"/>
          <w:sz w:val="22"/>
          <w:szCs w:val="22"/>
        </w:rPr>
        <w:t>Sean's in-depth knowledge of Victorian Deptford is drawn from the famous poverty maps of London, compiled by ship-owner, philanthropist and social pioneer, Charles Booth, author of the "Inquiry into Life and Labour in London" and based on the painstaking surveys he undertook between 1889 and 1902.</w:t>
      </w:r>
    </w:p>
    <w:p w14:paraId="60D76E4B" w14:textId="18EE2B33" w:rsidR="00E83CF6" w:rsidRPr="00E83CF6" w:rsidRDefault="00E83CF6" w:rsidP="00E83CF6">
      <w:pPr>
        <w:rPr>
          <w:rFonts w:ascii="Arial" w:hAnsi="Arial"/>
          <w:sz w:val="22"/>
          <w:szCs w:val="22"/>
        </w:rPr>
      </w:pPr>
    </w:p>
    <w:p w14:paraId="3B4760B8" w14:textId="12B8FC93" w:rsidR="004B7AE0" w:rsidRPr="00EE0022" w:rsidRDefault="00E83CF6" w:rsidP="00E83CF6">
      <w:pPr>
        <w:rPr>
          <w:rFonts w:ascii="Arial" w:hAnsi="Arial"/>
          <w:sz w:val="22"/>
          <w:szCs w:val="22"/>
        </w:rPr>
      </w:pPr>
      <w:r w:rsidRPr="00E83CF6">
        <w:rPr>
          <w:rFonts w:ascii="Arial" w:hAnsi="Arial"/>
          <w:sz w:val="22"/>
          <w:szCs w:val="22"/>
        </w:rPr>
        <w:t xml:space="preserve">He will offer fascinating insights into the varied lifestyles and living conditions of the former residents of one of London's toughest neighbourhoods towards the end of the 19th century, as well </w:t>
      </w:r>
      <w:r>
        <w:rPr>
          <w:rFonts w:ascii="Arial" w:hAnsi="Arial"/>
          <w:sz w:val="22"/>
          <w:szCs w:val="22"/>
        </w:rPr>
        <w:t xml:space="preserve">as </w:t>
      </w:r>
      <w:r w:rsidRPr="00E83CF6">
        <w:rPr>
          <w:rFonts w:ascii="Arial" w:hAnsi="Arial"/>
          <w:sz w:val="22"/>
          <w:szCs w:val="22"/>
        </w:rPr>
        <w:t>sharing his knowledge about the general history of the area since Tudor times and looking forward to its future as one of London's gentrification hotspots.</w:t>
      </w:r>
    </w:p>
    <w:p w14:paraId="3C5647D0" w14:textId="7CF76CEB" w:rsidR="004B7AE0" w:rsidRPr="00D602F6" w:rsidRDefault="004B7AE0" w:rsidP="004B7AE0">
      <w:pPr>
        <w:tabs>
          <w:tab w:val="left" w:pos="6946"/>
        </w:tabs>
        <w:ind w:right="709"/>
        <w:jc w:val="right"/>
        <w:rPr>
          <w:rFonts w:ascii="Arial" w:eastAsia="Calibri" w:hAnsi="Arial"/>
          <w:i/>
          <w:sz w:val="22"/>
          <w:szCs w:val="22"/>
        </w:rPr>
      </w:pPr>
      <w:r>
        <w:rPr>
          <w:rFonts w:ascii="Arial" w:eastAsia="Calibri" w:hAnsi="Arial"/>
          <w:i/>
          <w:sz w:val="22"/>
          <w:szCs w:val="22"/>
        </w:rPr>
        <w:t>£14</w:t>
      </w:r>
      <w:r w:rsidRPr="007F670D">
        <w:rPr>
          <w:rFonts w:ascii="Arial" w:eastAsia="Calibri" w:hAnsi="Arial"/>
          <w:i/>
          <w:sz w:val="22"/>
          <w:szCs w:val="22"/>
        </w:rPr>
        <w:t xml:space="preserve">. Maximum number </w:t>
      </w:r>
      <w:r w:rsidR="005874BF">
        <w:rPr>
          <w:rFonts w:ascii="Arial" w:eastAsia="Calibri" w:hAnsi="Arial"/>
          <w:i/>
          <w:sz w:val="22"/>
          <w:szCs w:val="22"/>
        </w:rPr>
        <w:t>30</w:t>
      </w:r>
      <w:r w:rsidRPr="007F670D">
        <w:rPr>
          <w:rFonts w:ascii="Arial" w:eastAsia="Calibri" w:hAnsi="Arial"/>
          <w:i/>
          <w:sz w:val="22"/>
          <w:szCs w:val="22"/>
        </w:rPr>
        <w:t>.</w:t>
      </w:r>
    </w:p>
    <w:p w14:paraId="007FC1D3" w14:textId="77777777" w:rsidR="00BF0EDA" w:rsidRDefault="00BF0EDA" w:rsidP="001F3B44">
      <w:pPr>
        <w:rPr>
          <w:rFonts w:ascii="Arial" w:hAnsi="Arial"/>
          <w:b/>
          <w:color w:val="0000FF"/>
          <w:sz w:val="18"/>
        </w:rPr>
      </w:pPr>
    </w:p>
    <w:p w14:paraId="12760DB7" w14:textId="0F4419ED" w:rsidR="009A2D8A" w:rsidRDefault="003612B9" w:rsidP="001F3B44">
      <w:pPr>
        <w:ind w:right="425"/>
        <w:rPr>
          <w:rFonts w:ascii="Arial" w:eastAsia="Calibri" w:hAnsi="Arial"/>
          <w:sz w:val="22"/>
          <w:szCs w:val="22"/>
        </w:rPr>
      </w:pPr>
      <w:r>
        <w:rPr>
          <w:rFonts w:ascii="Arial" w:eastAsia="Calibri" w:hAnsi="Arial"/>
          <w:sz w:val="22"/>
          <w:szCs w:val="22"/>
        </w:rPr>
        <w:br w:type="column"/>
      </w:r>
    </w:p>
    <w:p w14:paraId="4F59F484" w14:textId="77777777" w:rsidR="000A56B0" w:rsidRDefault="000A56B0" w:rsidP="001F3B44">
      <w:pPr>
        <w:ind w:right="425"/>
        <w:rPr>
          <w:rFonts w:ascii="Arial" w:eastAsia="Calibri" w:hAnsi="Arial"/>
          <w:sz w:val="22"/>
          <w:szCs w:val="22"/>
        </w:rPr>
      </w:pPr>
    </w:p>
    <w:p w14:paraId="6C8C1003" w14:textId="77777777" w:rsidR="000A56B0" w:rsidRDefault="000A56B0" w:rsidP="000A56B0">
      <w:pPr>
        <w:ind w:right="425"/>
        <w:rPr>
          <w:rFonts w:ascii="Arial" w:hAnsi="Arial"/>
          <w:b/>
          <w:color w:val="0000FF"/>
          <w:sz w:val="22"/>
          <w:szCs w:val="22"/>
        </w:rPr>
      </w:pPr>
      <w:r>
        <w:rPr>
          <w:rFonts w:ascii="Arial" w:hAnsi="Arial"/>
          <w:b/>
          <w:color w:val="0000FF"/>
          <w:sz w:val="22"/>
          <w:szCs w:val="22"/>
        </w:rPr>
        <w:t>3</w:t>
      </w:r>
      <w:r w:rsidRPr="007F670D">
        <w:rPr>
          <w:rFonts w:ascii="Arial" w:hAnsi="Arial"/>
          <w:b/>
          <w:color w:val="0000FF"/>
          <w:sz w:val="22"/>
          <w:szCs w:val="22"/>
        </w:rPr>
        <w:t xml:space="preserve">. </w:t>
      </w:r>
      <w:r>
        <w:rPr>
          <w:rFonts w:ascii="Arial" w:hAnsi="Arial"/>
          <w:b/>
          <w:color w:val="0000FF"/>
          <w:sz w:val="22"/>
          <w:szCs w:val="22"/>
        </w:rPr>
        <w:t>Wednes</w:t>
      </w:r>
      <w:r w:rsidRPr="007F670D">
        <w:rPr>
          <w:rFonts w:ascii="Arial" w:hAnsi="Arial"/>
          <w:b/>
          <w:color w:val="0000FF"/>
          <w:sz w:val="22"/>
          <w:szCs w:val="22"/>
        </w:rPr>
        <w:t xml:space="preserve">day </w:t>
      </w:r>
      <w:r>
        <w:rPr>
          <w:rFonts w:ascii="Arial" w:hAnsi="Arial"/>
          <w:b/>
          <w:color w:val="0000FF"/>
          <w:sz w:val="22"/>
          <w:szCs w:val="22"/>
        </w:rPr>
        <w:t>7</w:t>
      </w:r>
      <w:r w:rsidRPr="007F670D">
        <w:rPr>
          <w:rFonts w:ascii="Arial" w:hAnsi="Arial"/>
          <w:b/>
          <w:color w:val="0000FF"/>
          <w:sz w:val="22"/>
          <w:szCs w:val="22"/>
        </w:rPr>
        <w:t xml:space="preserve"> </w:t>
      </w:r>
      <w:r>
        <w:rPr>
          <w:rFonts w:ascii="Arial" w:hAnsi="Arial"/>
          <w:b/>
          <w:color w:val="0000FF"/>
          <w:sz w:val="22"/>
          <w:szCs w:val="22"/>
        </w:rPr>
        <w:t>April 2021</w:t>
      </w:r>
      <w:r w:rsidRPr="007F670D">
        <w:rPr>
          <w:rFonts w:ascii="Arial" w:hAnsi="Arial"/>
          <w:b/>
          <w:color w:val="0000FF"/>
          <w:sz w:val="22"/>
          <w:szCs w:val="22"/>
        </w:rPr>
        <w:t xml:space="preserve"> at </w:t>
      </w:r>
      <w:r>
        <w:rPr>
          <w:rFonts w:ascii="Arial" w:hAnsi="Arial"/>
          <w:b/>
          <w:color w:val="0000FF"/>
          <w:sz w:val="22"/>
          <w:szCs w:val="22"/>
        </w:rPr>
        <w:t>2</w:t>
      </w:r>
      <w:r w:rsidRPr="007F670D">
        <w:rPr>
          <w:rFonts w:ascii="Arial" w:hAnsi="Arial"/>
          <w:b/>
          <w:color w:val="0000FF"/>
          <w:sz w:val="22"/>
          <w:szCs w:val="22"/>
        </w:rPr>
        <w:t>.</w:t>
      </w:r>
      <w:r>
        <w:rPr>
          <w:rFonts w:ascii="Arial" w:hAnsi="Arial"/>
          <w:b/>
          <w:color w:val="0000FF"/>
          <w:sz w:val="22"/>
          <w:szCs w:val="22"/>
        </w:rPr>
        <w:t>3</w:t>
      </w:r>
      <w:r w:rsidRPr="007F670D">
        <w:rPr>
          <w:rFonts w:ascii="Arial" w:hAnsi="Arial"/>
          <w:b/>
          <w:color w:val="0000FF"/>
          <w:sz w:val="22"/>
          <w:szCs w:val="22"/>
        </w:rPr>
        <w:t>0 pm.</w:t>
      </w:r>
    </w:p>
    <w:p w14:paraId="544F2791" w14:textId="77777777" w:rsidR="000A56B0" w:rsidRPr="00546FA8" w:rsidRDefault="000A56B0" w:rsidP="000A56B0">
      <w:pPr>
        <w:rPr>
          <w:rFonts w:ascii="Arial" w:hAnsi="Arial" w:cs="Arial"/>
          <w:b/>
          <w:color w:val="0000FF"/>
          <w:sz w:val="22"/>
          <w:szCs w:val="22"/>
        </w:rPr>
      </w:pPr>
      <w:r w:rsidRPr="00546FA8">
        <w:rPr>
          <w:rFonts w:ascii="Arial" w:hAnsi="Arial" w:cs="Arial"/>
          <w:b/>
          <w:color w:val="0000FF"/>
          <w:sz w:val="22"/>
          <w:szCs w:val="22"/>
        </w:rPr>
        <w:t xml:space="preserve">Prime-mover: </w:t>
      </w:r>
      <w:r w:rsidRPr="0075618E">
        <w:rPr>
          <w:rFonts w:ascii="Arial" w:hAnsi="Arial" w:cs="Arial"/>
          <w:b/>
          <w:color w:val="0000FF"/>
          <w:sz w:val="22"/>
          <w:szCs w:val="22"/>
        </w:rPr>
        <w:t xml:space="preserve">Belinda Tincknell </w:t>
      </w:r>
      <w:r w:rsidRPr="00546FA8">
        <w:rPr>
          <w:rFonts w:ascii="Arial" w:hAnsi="Arial" w:cs="Arial"/>
          <w:b/>
          <w:color w:val="0000FF"/>
          <w:sz w:val="22"/>
          <w:szCs w:val="22"/>
        </w:rPr>
        <w:t>(</w:t>
      </w:r>
      <w:r>
        <w:rPr>
          <w:rFonts w:ascii="Arial" w:hAnsi="Arial" w:cs="Arial"/>
          <w:b/>
          <w:color w:val="0000FF"/>
          <w:sz w:val="22"/>
          <w:szCs w:val="22"/>
        </w:rPr>
        <w:t>Psychology 197</w:t>
      </w:r>
      <w:r w:rsidRPr="00546FA8">
        <w:rPr>
          <w:rFonts w:ascii="Arial" w:hAnsi="Arial" w:cs="Arial"/>
          <w:b/>
          <w:color w:val="0000FF"/>
          <w:sz w:val="22"/>
          <w:szCs w:val="22"/>
        </w:rPr>
        <w:t>3)</w:t>
      </w:r>
    </w:p>
    <w:p w14:paraId="7BADD5D7" w14:textId="77777777" w:rsidR="000A56B0" w:rsidRPr="00D602F6" w:rsidRDefault="000A56B0" w:rsidP="000A56B0">
      <w:pPr>
        <w:ind w:right="425"/>
        <w:jc w:val="both"/>
        <w:rPr>
          <w:rFonts w:ascii="Arial" w:hAnsi="Arial"/>
          <w:sz w:val="10"/>
          <w:szCs w:val="10"/>
        </w:rPr>
      </w:pPr>
    </w:p>
    <w:p w14:paraId="56F19616" w14:textId="77777777" w:rsidR="000A56B0" w:rsidRDefault="000A56B0" w:rsidP="000A56B0">
      <w:pPr>
        <w:pStyle w:val="Heading1"/>
        <w:ind w:right="425" w:firstLine="0"/>
        <w:jc w:val="center"/>
        <w:rPr>
          <w:rFonts w:ascii="Arial" w:hAnsi="Arial"/>
          <w:b/>
          <w:bCs/>
          <w:iCs/>
          <w:sz w:val="22"/>
          <w:szCs w:val="22"/>
        </w:rPr>
      </w:pPr>
      <w:r>
        <w:rPr>
          <w:rFonts w:ascii="Arial" w:hAnsi="Arial"/>
          <w:b/>
          <w:sz w:val="22"/>
          <w:szCs w:val="22"/>
        </w:rPr>
        <w:t>Tour</w:t>
      </w:r>
      <w:r>
        <w:rPr>
          <w:rFonts w:ascii="Arial" w:hAnsi="Arial"/>
          <w:b/>
          <w:bCs/>
          <w:iCs/>
          <w:sz w:val="22"/>
          <w:szCs w:val="22"/>
        </w:rPr>
        <w:t xml:space="preserve">: </w:t>
      </w:r>
      <w:r w:rsidRPr="007F670D">
        <w:rPr>
          <w:rFonts w:ascii="Arial" w:hAnsi="Arial"/>
          <w:b/>
          <w:bCs/>
          <w:iCs/>
          <w:sz w:val="22"/>
          <w:szCs w:val="22"/>
        </w:rPr>
        <w:t>‘</w:t>
      </w:r>
      <w:r>
        <w:rPr>
          <w:rFonts w:ascii="Arial" w:hAnsi="Arial"/>
          <w:b/>
          <w:bCs/>
          <w:iCs/>
          <w:sz w:val="22"/>
          <w:szCs w:val="22"/>
        </w:rPr>
        <w:t>Crossrail archaeology’,</w:t>
      </w:r>
    </w:p>
    <w:p w14:paraId="0D17A2EF" w14:textId="77777777" w:rsidR="000A56B0" w:rsidRPr="00C7512C" w:rsidRDefault="000A56B0" w:rsidP="000A56B0">
      <w:pPr>
        <w:jc w:val="center"/>
        <w:rPr>
          <w:rFonts w:ascii="Arial" w:hAnsi="Arial"/>
          <w:b/>
          <w:bCs/>
          <w:i/>
          <w:iCs/>
          <w:color w:val="0000FF"/>
          <w:sz w:val="22"/>
          <w:szCs w:val="22"/>
        </w:rPr>
      </w:pPr>
      <w:r w:rsidRPr="00C7512C">
        <w:rPr>
          <w:rFonts w:ascii="Arial" w:hAnsi="Arial"/>
          <w:b/>
          <w:bCs/>
          <w:i/>
          <w:iCs/>
          <w:color w:val="0000FF"/>
          <w:sz w:val="22"/>
          <w:szCs w:val="22"/>
        </w:rPr>
        <w:t>led by award-winning Blue Badge Guide Leo Heaton</w:t>
      </w:r>
    </w:p>
    <w:p w14:paraId="5ED2759A" w14:textId="77777777" w:rsidR="000A56B0" w:rsidRPr="007F670D" w:rsidRDefault="000A56B0" w:rsidP="000A56B0">
      <w:pPr>
        <w:ind w:right="425"/>
        <w:rPr>
          <w:rFonts w:ascii="Arial" w:hAnsi="Arial"/>
          <w:color w:val="0000FF"/>
          <w:sz w:val="22"/>
          <w:szCs w:val="22"/>
        </w:rPr>
      </w:pPr>
    </w:p>
    <w:p w14:paraId="4AF6796C" w14:textId="1ADBA539" w:rsidR="000A56B0" w:rsidRDefault="000A56B0" w:rsidP="000A56B0">
      <w:pPr>
        <w:ind w:right="425"/>
        <w:jc w:val="both"/>
        <w:rPr>
          <w:rFonts w:ascii="Arial" w:eastAsia="Times New Roman" w:hAnsi="Arial" w:cs="Arial"/>
          <w:sz w:val="22"/>
          <w:szCs w:val="22"/>
        </w:rPr>
      </w:pPr>
    </w:p>
    <w:p w14:paraId="6C9D1453" w14:textId="78D2A170" w:rsidR="000A56B0" w:rsidRDefault="000A56B0" w:rsidP="000A56B0">
      <w:pPr>
        <w:rPr>
          <w:rFonts w:ascii="Arial" w:eastAsia="Times New Roman" w:hAnsi="Arial" w:cs="Arial"/>
          <w:color w:val="000000"/>
          <w:sz w:val="22"/>
          <w:szCs w:val="22"/>
        </w:rPr>
      </w:pPr>
      <w:r w:rsidRPr="00271D20">
        <w:rPr>
          <w:rFonts w:ascii="Arial" w:eastAsia="Times New Roman" w:hAnsi="Arial" w:cs="Arial"/>
          <w:color w:val="000000"/>
          <w:sz w:val="22"/>
          <w:szCs w:val="22"/>
        </w:rPr>
        <w:t xml:space="preserve">This virtual tour will escort you down to the tunnels and brand new rail stations of Europe’s largest ever infrastructure project, Crossrail, to have a closer look at the finds unearthed during its construction. </w:t>
      </w:r>
    </w:p>
    <w:p w14:paraId="6121AA2A" w14:textId="79011A65" w:rsidR="000A56B0" w:rsidRDefault="000A56B0" w:rsidP="000A56B0">
      <w:pPr>
        <w:rPr>
          <w:rFonts w:ascii="Arial" w:eastAsia="Times New Roman" w:hAnsi="Arial" w:cs="Arial"/>
          <w:color w:val="000000"/>
          <w:sz w:val="22"/>
          <w:szCs w:val="22"/>
        </w:rPr>
      </w:pPr>
    </w:p>
    <w:p w14:paraId="6389EA64" w14:textId="3149BEB8" w:rsidR="000A56B0" w:rsidRDefault="000A56B0" w:rsidP="000A56B0">
      <w:pPr>
        <w:rPr>
          <w:rFonts w:ascii="Arial" w:eastAsia="Times New Roman" w:hAnsi="Arial" w:cs="Arial"/>
          <w:color w:val="000000"/>
          <w:sz w:val="22"/>
          <w:szCs w:val="22"/>
        </w:rPr>
      </w:pPr>
      <w:r w:rsidRPr="00271D20">
        <w:rPr>
          <w:rFonts w:ascii="Arial" w:eastAsia="Times New Roman" w:hAnsi="Arial" w:cs="Arial"/>
          <w:color w:val="000000"/>
          <w:sz w:val="22"/>
          <w:szCs w:val="22"/>
        </w:rPr>
        <w:t>From everyday items, like Victorian chamber pots and Roman coins, to rare treasures such as medieval bowling balls and a</w:t>
      </w:r>
      <w:r>
        <w:rPr>
          <w:rFonts w:ascii="Arial" w:eastAsia="Times New Roman" w:hAnsi="Arial" w:cs="Arial"/>
          <w:color w:val="000000"/>
          <w:sz w:val="22"/>
          <w:szCs w:val="22"/>
        </w:rPr>
        <w:t>lso a</w:t>
      </w:r>
      <w:r w:rsidRPr="00271D20">
        <w:rPr>
          <w:rFonts w:ascii="Arial" w:eastAsia="Times New Roman" w:hAnsi="Arial" w:cs="Arial"/>
          <w:color w:val="000000"/>
          <w:sz w:val="22"/>
          <w:szCs w:val="22"/>
        </w:rPr>
        <w:t xml:space="preserve"> piece of 55 MILLION year old amber – come and explore the sites and some of the objects that this remarkable project uncovered one by one.  </w:t>
      </w:r>
    </w:p>
    <w:p w14:paraId="3CF1F610" w14:textId="77777777" w:rsidR="000A56B0" w:rsidRDefault="000A56B0" w:rsidP="000A56B0">
      <w:pPr>
        <w:rPr>
          <w:rFonts w:ascii="Arial" w:eastAsia="Times New Roman" w:hAnsi="Arial" w:cs="Arial"/>
          <w:color w:val="000000"/>
          <w:sz w:val="22"/>
          <w:szCs w:val="22"/>
        </w:rPr>
      </w:pPr>
    </w:p>
    <w:p w14:paraId="2979A7B2" w14:textId="77777777" w:rsidR="000A56B0" w:rsidRDefault="000A56B0" w:rsidP="000A56B0">
      <w:pPr>
        <w:rPr>
          <w:rFonts w:ascii="Arial" w:eastAsia="Times New Roman" w:hAnsi="Arial" w:cs="Arial"/>
          <w:color w:val="000000"/>
          <w:sz w:val="22"/>
          <w:szCs w:val="22"/>
        </w:rPr>
      </w:pPr>
      <w:r w:rsidRPr="00271D20">
        <w:rPr>
          <w:rFonts w:ascii="Arial" w:eastAsia="Times New Roman" w:hAnsi="Arial" w:cs="Arial"/>
          <w:color w:val="000000"/>
          <w:sz w:val="22"/>
          <w:szCs w:val="22"/>
        </w:rPr>
        <w:t xml:space="preserve">Is it true that bodies were discovered still carrying 14th century plague pathogens? What gruesome discovery had to make way for the new Liverpool Street station ticketing hall? And what on earth were 13,000 jam jars doing buried underneath Tottenham Court Road?!  </w:t>
      </w:r>
    </w:p>
    <w:p w14:paraId="3B231003" w14:textId="77777777" w:rsidR="000A56B0" w:rsidRDefault="000A56B0" w:rsidP="000A56B0">
      <w:pPr>
        <w:rPr>
          <w:rFonts w:ascii="Arial" w:eastAsia="Times New Roman" w:hAnsi="Arial" w:cs="Arial"/>
          <w:color w:val="000000"/>
          <w:sz w:val="22"/>
          <w:szCs w:val="22"/>
        </w:rPr>
      </w:pPr>
    </w:p>
    <w:p w14:paraId="4B2A0D58" w14:textId="77777777" w:rsidR="000A56B0" w:rsidRDefault="000A56B0" w:rsidP="000A56B0">
      <w:pPr>
        <w:rPr>
          <w:rFonts w:ascii="Arial" w:eastAsia="Times New Roman" w:hAnsi="Arial" w:cs="Arial"/>
          <w:color w:val="000000"/>
          <w:sz w:val="22"/>
          <w:szCs w:val="22"/>
        </w:rPr>
      </w:pPr>
      <w:r w:rsidRPr="00271D20">
        <w:rPr>
          <w:rFonts w:ascii="Arial" w:eastAsia="Times New Roman" w:hAnsi="Arial" w:cs="Arial"/>
          <w:color w:val="000000"/>
          <w:sz w:val="22"/>
          <w:szCs w:val="22"/>
        </w:rPr>
        <w:t xml:space="preserve">Join Leo to spend </w:t>
      </w:r>
      <w:r>
        <w:rPr>
          <w:rFonts w:ascii="Arial" w:eastAsia="Times New Roman" w:hAnsi="Arial" w:cs="Arial"/>
          <w:color w:val="000000"/>
          <w:sz w:val="22"/>
          <w:szCs w:val="22"/>
        </w:rPr>
        <w:t>a</w:t>
      </w:r>
      <w:r w:rsidRPr="00271D20">
        <w:rPr>
          <w:rFonts w:ascii="Arial" w:eastAsia="Times New Roman" w:hAnsi="Arial" w:cs="Arial"/>
          <w:color w:val="000000"/>
          <w:sz w:val="22"/>
          <w:szCs w:val="22"/>
        </w:rPr>
        <w:t xml:space="preserve"> fascinating hour putting together a few more of the pieces that make up London’s archaeological jigsaw puzzle.</w:t>
      </w:r>
    </w:p>
    <w:p w14:paraId="274EC309" w14:textId="77777777" w:rsidR="000A56B0" w:rsidRPr="00271D20" w:rsidRDefault="000A56B0" w:rsidP="000A56B0">
      <w:pPr>
        <w:rPr>
          <w:rFonts w:ascii="Arial" w:hAnsi="Arial" w:cs="Arial"/>
          <w:b/>
          <w:bCs/>
          <w:color w:val="000000" w:themeColor="text1"/>
          <w:sz w:val="22"/>
          <w:szCs w:val="22"/>
        </w:rPr>
      </w:pPr>
    </w:p>
    <w:p w14:paraId="139CF07C" w14:textId="77777777" w:rsidR="000A56B0" w:rsidRDefault="000A56B0" w:rsidP="000A56B0">
      <w:pPr>
        <w:tabs>
          <w:tab w:val="left" w:pos="6946"/>
        </w:tabs>
        <w:ind w:right="709"/>
        <w:jc w:val="right"/>
        <w:rPr>
          <w:rFonts w:ascii="Arial" w:eastAsia="Calibri" w:hAnsi="Arial"/>
          <w:i/>
          <w:sz w:val="22"/>
          <w:szCs w:val="22"/>
        </w:rPr>
      </w:pPr>
      <w:r>
        <w:rPr>
          <w:rFonts w:ascii="Arial" w:eastAsia="Calibri" w:hAnsi="Arial"/>
          <w:i/>
          <w:sz w:val="22"/>
          <w:szCs w:val="22"/>
        </w:rPr>
        <w:t>£14</w:t>
      </w:r>
      <w:r w:rsidRPr="007F670D">
        <w:rPr>
          <w:rFonts w:ascii="Arial" w:eastAsia="Calibri" w:hAnsi="Arial"/>
          <w:i/>
          <w:sz w:val="22"/>
          <w:szCs w:val="22"/>
        </w:rPr>
        <w:t xml:space="preserve">. Maximum number </w:t>
      </w:r>
      <w:r>
        <w:rPr>
          <w:rFonts w:ascii="Arial" w:eastAsia="Calibri" w:hAnsi="Arial"/>
          <w:i/>
          <w:sz w:val="22"/>
          <w:szCs w:val="22"/>
        </w:rPr>
        <w:t>30</w:t>
      </w:r>
      <w:r w:rsidRPr="007F670D">
        <w:rPr>
          <w:rFonts w:ascii="Arial" w:eastAsia="Calibri" w:hAnsi="Arial"/>
          <w:i/>
          <w:sz w:val="22"/>
          <w:szCs w:val="22"/>
        </w:rPr>
        <w:t>.</w:t>
      </w:r>
    </w:p>
    <w:p w14:paraId="6A86420A" w14:textId="77777777" w:rsidR="004B7AE0" w:rsidRDefault="004B7AE0" w:rsidP="004B7AE0">
      <w:pPr>
        <w:rPr>
          <w:rFonts w:ascii="Arial" w:hAnsi="Arial"/>
          <w:b/>
          <w:color w:val="0000FF"/>
          <w:sz w:val="22"/>
          <w:szCs w:val="22"/>
        </w:rPr>
      </w:pPr>
    </w:p>
    <w:p w14:paraId="15DF86F3" w14:textId="77777777" w:rsidR="001F3B44" w:rsidRPr="007F670D" w:rsidRDefault="001F3B44" w:rsidP="001F3B44">
      <w:pPr>
        <w:rPr>
          <w:rFonts w:ascii="Arial" w:hAnsi="Arial"/>
          <w:b/>
          <w:color w:val="0000FF"/>
          <w:sz w:val="22"/>
          <w:szCs w:val="22"/>
        </w:rPr>
      </w:pPr>
      <w:r w:rsidRPr="007F670D">
        <w:rPr>
          <w:rFonts w:ascii="Arial" w:hAnsi="Arial"/>
          <w:b/>
          <w:color w:val="0000FF"/>
          <w:sz w:val="22"/>
          <w:szCs w:val="22"/>
        </w:rPr>
        <w:br w:type="page"/>
      </w:r>
    </w:p>
    <w:p w14:paraId="53A0BA54" w14:textId="77777777" w:rsidR="001F3B44" w:rsidRDefault="001F3B44" w:rsidP="00051454">
      <w:pPr>
        <w:ind w:right="425"/>
        <w:rPr>
          <w:rFonts w:ascii="Arial" w:hAnsi="Arial"/>
          <w:b/>
          <w:color w:val="0000FF"/>
          <w:sz w:val="22"/>
          <w:szCs w:val="22"/>
        </w:rPr>
      </w:pPr>
    </w:p>
    <w:p w14:paraId="3203EB46" w14:textId="0E2E35FA" w:rsidR="00051454" w:rsidRDefault="00051454" w:rsidP="00051454">
      <w:pPr>
        <w:rPr>
          <w:rFonts w:ascii="Arial" w:hAnsi="Arial"/>
          <w:b/>
          <w:color w:val="0000FF"/>
          <w:sz w:val="18"/>
        </w:rPr>
      </w:pPr>
    </w:p>
    <w:p w14:paraId="45B96F2F" w14:textId="097A300D" w:rsidR="004B7AE0" w:rsidRDefault="000A56B0" w:rsidP="004B7AE0">
      <w:pPr>
        <w:ind w:right="425"/>
        <w:rPr>
          <w:rFonts w:ascii="Arial" w:hAnsi="Arial"/>
          <w:b/>
          <w:color w:val="0000FF"/>
          <w:sz w:val="22"/>
          <w:szCs w:val="22"/>
        </w:rPr>
      </w:pPr>
      <w:r>
        <w:rPr>
          <w:rFonts w:ascii="Arial" w:hAnsi="Arial"/>
          <w:b/>
          <w:color w:val="0000FF"/>
          <w:sz w:val="22"/>
          <w:szCs w:val="22"/>
        </w:rPr>
        <w:t>4</w:t>
      </w:r>
      <w:r w:rsidR="004B7AE0" w:rsidRPr="007F670D">
        <w:rPr>
          <w:rFonts w:ascii="Arial" w:hAnsi="Arial"/>
          <w:b/>
          <w:color w:val="0000FF"/>
          <w:sz w:val="22"/>
          <w:szCs w:val="22"/>
        </w:rPr>
        <w:t xml:space="preserve">. </w:t>
      </w:r>
      <w:r w:rsidR="00795C39">
        <w:rPr>
          <w:rFonts w:ascii="Arial" w:hAnsi="Arial"/>
          <w:b/>
          <w:color w:val="0000FF"/>
          <w:sz w:val="22"/>
          <w:szCs w:val="22"/>
        </w:rPr>
        <w:t>Tues</w:t>
      </w:r>
      <w:r w:rsidR="004B7AE0" w:rsidRPr="007F670D">
        <w:rPr>
          <w:rFonts w:ascii="Arial" w:hAnsi="Arial"/>
          <w:b/>
          <w:color w:val="0000FF"/>
          <w:sz w:val="22"/>
          <w:szCs w:val="22"/>
        </w:rPr>
        <w:t xml:space="preserve">day </w:t>
      </w:r>
      <w:r w:rsidR="00795C39">
        <w:rPr>
          <w:rFonts w:ascii="Arial" w:hAnsi="Arial"/>
          <w:b/>
          <w:color w:val="0000FF"/>
          <w:sz w:val="22"/>
          <w:szCs w:val="22"/>
        </w:rPr>
        <w:t>20</w:t>
      </w:r>
      <w:r w:rsidR="004B7AE0" w:rsidRPr="007F670D">
        <w:rPr>
          <w:rFonts w:ascii="Arial" w:hAnsi="Arial"/>
          <w:b/>
          <w:color w:val="0000FF"/>
          <w:sz w:val="22"/>
          <w:szCs w:val="22"/>
        </w:rPr>
        <w:t xml:space="preserve"> </w:t>
      </w:r>
      <w:r w:rsidR="004B7AE0">
        <w:rPr>
          <w:rFonts w:ascii="Arial" w:hAnsi="Arial"/>
          <w:b/>
          <w:color w:val="0000FF"/>
          <w:sz w:val="22"/>
          <w:szCs w:val="22"/>
        </w:rPr>
        <w:t>April 2021</w:t>
      </w:r>
      <w:r w:rsidR="004B7AE0" w:rsidRPr="007F670D">
        <w:rPr>
          <w:rFonts w:ascii="Arial" w:hAnsi="Arial"/>
          <w:b/>
          <w:color w:val="0000FF"/>
          <w:sz w:val="22"/>
          <w:szCs w:val="22"/>
        </w:rPr>
        <w:t xml:space="preserve"> at </w:t>
      </w:r>
      <w:r w:rsidR="004B7AE0">
        <w:rPr>
          <w:rFonts w:ascii="Arial" w:hAnsi="Arial"/>
          <w:b/>
          <w:color w:val="0000FF"/>
          <w:sz w:val="22"/>
          <w:szCs w:val="22"/>
        </w:rPr>
        <w:t>4</w:t>
      </w:r>
      <w:r w:rsidR="004B7AE0" w:rsidRPr="007F670D">
        <w:rPr>
          <w:rFonts w:ascii="Arial" w:hAnsi="Arial"/>
          <w:b/>
          <w:color w:val="0000FF"/>
          <w:sz w:val="22"/>
          <w:szCs w:val="22"/>
        </w:rPr>
        <w:t>.</w:t>
      </w:r>
      <w:r w:rsidR="004B7AE0">
        <w:rPr>
          <w:rFonts w:ascii="Arial" w:hAnsi="Arial"/>
          <w:b/>
          <w:color w:val="0000FF"/>
          <w:sz w:val="22"/>
          <w:szCs w:val="22"/>
        </w:rPr>
        <w:t>0</w:t>
      </w:r>
      <w:r w:rsidR="004B7AE0" w:rsidRPr="007F670D">
        <w:rPr>
          <w:rFonts w:ascii="Arial" w:hAnsi="Arial"/>
          <w:b/>
          <w:color w:val="0000FF"/>
          <w:sz w:val="22"/>
          <w:szCs w:val="22"/>
        </w:rPr>
        <w:t>0 pm.</w:t>
      </w:r>
    </w:p>
    <w:p w14:paraId="75EB4612" w14:textId="77777777" w:rsidR="004B7AE0" w:rsidRDefault="004B7AE0" w:rsidP="004B7AE0">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Maggie Smith (Geography 1970</w:t>
      </w:r>
      <w:r w:rsidRPr="007F670D">
        <w:rPr>
          <w:rFonts w:ascii="Arial" w:hAnsi="Arial" w:cs="Arial"/>
          <w:b/>
          <w:color w:val="0000FF"/>
          <w:sz w:val="22"/>
          <w:szCs w:val="22"/>
        </w:rPr>
        <w:t>)</w:t>
      </w:r>
    </w:p>
    <w:p w14:paraId="5DEC253C" w14:textId="77777777" w:rsidR="004B7AE0" w:rsidRDefault="004B7AE0" w:rsidP="004B7AE0">
      <w:pPr>
        <w:ind w:right="425"/>
        <w:rPr>
          <w:rFonts w:ascii="Arial" w:hAnsi="Arial" w:cs="Arial"/>
          <w:b/>
          <w:color w:val="0000FF"/>
          <w:sz w:val="22"/>
          <w:szCs w:val="22"/>
        </w:rPr>
      </w:pPr>
    </w:p>
    <w:p w14:paraId="7D064C8C" w14:textId="77777777" w:rsidR="002B2D42" w:rsidRDefault="00B74C8B" w:rsidP="004B7AE0">
      <w:pPr>
        <w:ind w:right="425"/>
        <w:jc w:val="center"/>
        <w:rPr>
          <w:rFonts w:ascii="Arial" w:hAnsi="Arial" w:cs="Arial"/>
          <w:b/>
          <w:color w:val="0000FF"/>
          <w:sz w:val="22"/>
          <w:szCs w:val="22"/>
        </w:rPr>
      </w:pPr>
      <w:r w:rsidRPr="00B74C8B">
        <w:rPr>
          <w:rFonts w:ascii="Arial" w:hAnsi="Arial" w:cs="Arial"/>
          <w:b/>
          <w:color w:val="0000FF"/>
          <w:sz w:val="22"/>
          <w:szCs w:val="22"/>
        </w:rPr>
        <w:t xml:space="preserve">Cheddar Man and the genetic prehistory </w:t>
      </w:r>
    </w:p>
    <w:p w14:paraId="475D6303" w14:textId="071B8287" w:rsidR="004B7AE0" w:rsidRDefault="00B74C8B" w:rsidP="004B7AE0">
      <w:pPr>
        <w:ind w:right="425"/>
        <w:jc w:val="center"/>
        <w:rPr>
          <w:rFonts w:ascii="Arial" w:hAnsi="Arial" w:cs="Arial"/>
          <w:b/>
          <w:color w:val="0000FF"/>
          <w:sz w:val="22"/>
          <w:szCs w:val="22"/>
        </w:rPr>
      </w:pPr>
      <w:r w:rsidRPr="00B74C8B">
        <w:rPr>
          <w:rFonts w:ascii="Arial" w:hAnsi="Arial" w:cs="Arial"/>
          <w:b/>
          <w:color w:val="0000FF"/>
          <w:sz w:val="22"/>
          <w:szCs w:val="22"/>
        </w:rPr>
        <w:t xml:space="preserve">of Britain - </w:t>
      </w:r>
      <w:r>
        <w:rPr>
          <w:rFonts w:ascii="Arial" w:hAnsi="Arial" w:cs="Arial"/>
          <w:b/>
          <w:color w:val="0000FF"/>
          <w:sz w:val="22"/>
          <w:szCs w:val="22"/>
        </w:rPr>
        <w:t xml:space="preserve">the story so far </w:t>
      </w:r>
      <w:r w:rsidRPr="00B74C8B">
        <w:rPr>
          <w:rFonts w:ascii="Arial" w:hAnsi="Arial" w:cs="Arial"/>
          <w:b/>
          <w:color w:val="0000FF"/>
          <w:sz w:val="22"/>
          <w:szCs w:val="22"/>
        </w:rPr>
        <w:t>.</w:t>
      </w:r>
      <w:r>
        <w:rPr>
          <w:rFonts w:ascii="Arial" w:hAnsi="Arial" w:cs="Arial"/>
          <w:b/>
          <w:color w:val="0000FF"/>
          <w:sz w:val="22"/>
          <w:szCs w:val="22"/>
        </w:rPr>
        <w:t xml:space="preserve"> </w:t>
      </w:r>
      <w:r w:rsidRPr="00B74C8B">
        <w:rPr>
          <w:rFonts w:ascii="Arial" w:hAnsi="Arial" w:cs="Arial"/>
          <w:b/>
          <w:color w:val="0000FF"/>
          <w:sz w:val="22"/>
          <w:szCs w:val="22"/>
        </w:rPr>
        <w:t>.</w:t>
      </w:r>
      <w:r>
        <w:rPr>
          <w:rFonts w:ascii="Arial" w:hAnsi="Arial" w:cs="Arial"/>
          <w:b/>
          <w:color w:val="0000FF"/>
          <w:sz w:val="22"/>
          <w:szCs w:val="22"/>
        </w:rPr>
        <w:t xml:space="preserve"> </w:t>
      </w:r>
      <w:r w:rsidRPr="00B74C8B">
        <w:rPr>
          <w:rFonts w:ascii="Arial" w:hAnsi="Arial" w:cs="Arial"/>
          <w:b/>
          <w:color w:val="0000FF"/>
          <w:sz w:val="22"/>
          <w:szCs w:val="22"/>
        </w:rPr>
        <w:t>.</w:t>
      </w:r>
    </w:p>
    <w:p w14:paraId="64AC395D" w14:textId="4B454D4B" w:rsidR="004B7AE0" w:rsidRDefault="00B74C8B" w:rsidP="004B7AE0">
      <w:pPr>
        <w:ind w:right="425"/>
        <w:jc w:val="center"/>
        <w:rPr>
          <w:rFonts w:ascii="Arial" w:hAnsi="Arial" w:cs="Arial"/>
          <w:b/>
          <w:color w:val="0000FF"/>
          <w:sz w:val="22"/>
          <w:szCs w:val="22"/>
        </w:rPr>
      </w:pPr>
      <w:r>
        <w:rPr>
          <w:rFonts w:ascii="Arial" w:hAnsi="Arial" w:cs="Arial"/>
          <w:b/>
          <w:color w:val="0000FF"/>
          <w:sz w:val="22"/>
          <w:szCs w:val="22"/>
        </w:rPr>
        <w:t xml:space="preserve">A talk </w:t>
      </w:r>
      <w:r w:rsidR="004B7AE0">
        <w:rPr>
          <w:rFonts w:ascii="Arial" w:hAnsi="Arial" w:cs="Arial"/>
          <w:b/>
          <w:color w:val="0000FF"/>
          <w:sz w:val="22"/>
          <w:szCs w:val="22"/>
        </w:rPr>
        <w:t>by Dr Tom Booth (Crick Institute)</w:t>
      </w:r>
    </w:p>
    <w:p w14:paraId="3E21855E" w14:textId="692A3F91" w:rsidR="004B7AE0" w:rsidRDefault="004B7AE0" w:rsidP="004B7AE0">
      <w:pPr>
        <w:ind w:right="425"/>
        <w:rPr>
          <w:rFonts w:ascii="Arial" w:hAnsi="Arial" w:cs="Arial"/>
          <w:b/>
          <w:color w:val="0000FF"/>
          <w:sz w:val="22"/>
          <w:szCs w:val="22"/>
        </w:rPr>
      </w:pPr>
    </w:p>
    <w:p w14:paraId="664DDFDB" w14:textId="1720EF3F" w:rsidR="002A7BAD" w:rsidRDefault="002A7BAD" w:rsidP="00400EF9">
      <w:pPr>
        <w:rPr>
          <w:rFonts w:ascii="Arial" w:hAnsi="Arial"/>
          <w:bCs/>
          <w:color w:val="000000" w:themeColor="text1"/>
          <w:sz w:val="22"/>
          <w:szCs w:val="22"/>
        </w:rPr>
      </w:pPr>
      <w:r w:rsidRPr="002A7BAD">
        <w:rPr>
          <w:rFonts w:ascii="Arial" w:hAnsi="Arial"/>
          <w:bCs/>
          <w:color w:val="000000" w:themeColor="text1"/>
          <w:sz w:val="22"/>
          <w:szCs w:val="22"/>
        </w:rPr>
        <w:t>Tom Booth is Senior Research Scientist in the Ancient Genomics laboratory</w:t>
      </w:r>
      <w:r w:rsidR="00D95C0F">
        <w:rPr>
          <w:rFonts w:ascii="Arial" w:hAnsi="Arial"/>
          <w:bCs/>
          <w:color w:val="000000" w:themeColor="text1"/>
          <w:sz w:val="22"/>
          <w:szCs w:val="22"/>
        </w:rPr>
        <w:t xml:space="preserve"> of the Francis Crick Institute</w:t>
      </w:r>
      <w:r w:rsidRPr="002A7BAD">
        <w:rPr>
          <w:rFonts w:ascii="Arial" w:hAnsi="Arial"/>
          <w:bCs/>
          <w:color w:val="000000" w:themeColor="text1"/>
          <w:sz w:val="22"/>
          <w:szCs w:val="22"/>
        </w:rPr>
        <w:t xml:space="preserve"> led by </w:t>
      </w:r>
      <w:r w:rsidR="00480DE0">
        <w:rPr>
          <w:rFonts w:ascii="Arial" w:hAnsi="Arial"/>
          <w:bCs/>
          <w:color w:val="000000" w:themeColor="text1"/>
          <w:sz w:val="22"/>
          <w:szCs w:val="22"/>
        </w:rPr>
        <w:t xml:space="preserve">Dr </w:t>
      </w:r>
      <w:r w:rsidRPr="002A7BAD">
        <w:rPr>
          <w:rFonts w:ascii="Arial" w:hAnsi="Arial"/>
          <w:bCs/>
          <w:color w:val="000000" w:themeColor="text1"/>
          <w:sz w:val="22"/>
          <w:szCs w:val="22"/>
        </w:rPr>
        <w:t>Pontus Skoglund</w:t>
      </w:r>
      <w:r>
        <w:rPr>
          <w:rFonts w:ascii="Arial" w:hAnsi="Arial"/>
          <w:bCs/>
          <w:color w:val="000000" w:themeColor="text1"/>
          <w:sz w:val="22"/>
          <w:szCs w:val="22"/>
        </w:rPr>
        <w:t>.</w:t>
      </w:r>
    </w:p>
    <w:p w14:paraId="09FFB590" w14:textId="10594172" w:rsidR="00480DE0" w:rsidRDefault="00480DE0" w:rsidP="00400EF9">
      <w:pPr>
        <w:rPr>
          <w:rFonts w:ascii="Arial" w:eastAsia="Times New Roman" w:hAnsi="Arial" w:cs="Arial"/>
          <w:bCs/>
          <w:noProof/>
          <w:color w:val="000000" w:themeColor="text1"/>
          <w:sz w:val="22"/>
          <w:szCs w:val="22"/>
          <w:lang w:val="en-US"/>
        </w:rPr>
      </w:pPr>
      <w:r w:rsidRPr="0096318F">
        <w:rPr>
          <w:rFonts w:ascii="Arial" w:eastAsia="Times New Roman" w:hAnsi="Arial" w:cs="Arial"/>
          <w:noProof/>
          <w:sz w:val="22"/>
          <w:szCs w:val="22"/>
          <w:lang w:eastAsia="en-GB"/>
        </w:rPr>
        <w:drawing>
          <wp:anchor distT="0" distB="0" distL="114300" distR="114300" simplePos="0" relativeHeight="251707904" behindDoc="0" locked="0" layoutInCell="1" allowOverlap="1" wp14:anchorId="63C826B5" wp14:editId="0D77B12C">
            <wp:simplePos x="0" y="0"/>
            <wp:positionH relativeFrom="column">
              <wp:posOffset>9525</wp:posOffset>
            </wp:positionH>
            <wp:positionV relativeFrom="paragraph">
              <wp:posOffset>163195</wp:posOffset>
            </wp:positionV>
            <wp:extent cx="2552065" cy="23539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ddar Man.PNG"/>
                    <pic:cNvPicPr/>
                  </pic:nvPicPr>
                  <pic:blipFill>
                    <a:blip r:embed="rId11">
                      <a:extLst>
                        <a:ext uri="{28A0092B-C50C-407E-A947-70E740481C1C}">
                          <a14:useLocalDpi xmlns:a14="http://schemas.microsoft.com/office/drawing/2010/main"/>
                        </a:ext>
                      </a:extLst>
                    </a:blip>
                    <a:stretch>
                      <a:fillRect/>
                    </a:stretch>
                  </pic:blipFill>
                  <pic:spPr>
                    <a:xfrm>
                      <a:off x="0" y="0"/>
                      <a:ext cx="2552065" cy="2353945"/>
                    </a:xfrm>
                    <a:prstGeom prst="rect">
                      <a:avLst/>
                    </a:prstGeom>
                  </pic:spPr>
                </pic:pic>
              </a:graphicData>
            </a:graphic>
            <wp14:sizeRelH relativeFrom="page">
              <wp14:pctWidth>0</wp14:pctWidth>
            </wp14:sizeRelH>
            <wp14:sizeRelV relativeFrom="page">
              <wp14:pctHeight>0</wp14:pctHeight>
            </wp14:sizeRelV>
          </wp:anchor>
        </w:drawing>
      </w:r>
    </w:p>
    <w:p w14:paraId="5447BBB1" w14:textId="14FEDC61" w:rsidR="00480DE0" w:rsidRDefault="00480DE0" w:rsidP="00400EF9">
      <w:pPr>
        <w:rPr>
          <w:rFonts w:ascii="Arial" w:eastAsia="Times New Roman" w:hAnsi="Arial" w:cs="Arial"/>
          <w:bCs/>
          <w:noProof/>
          <w:color w:val="000000" w:themeColor="text1"/>
          <w:sz w:val="22"/>
          <w:szCs w:val="22"/>
          <w:lang w:val="en-US"/>
        </w:rPr>
      </w:pPr>
    </w:p>
    <w:p w14:paraId="19321F7B" w14:textId="77777777" w:rsidR="00480DE0" w:rsidRDefault="00480DE0" w:rsidP="00400EF9">
      <w:pPr>
        <w:rPr>
          <w:rFonts w:ascii="Arial" w:hAnsi="Arial"/>
          <w:bCs/>
          <w:color w:val="000000" w:themeColor="text1"/>
          <w:sz w:val="22"/>
          <w:szCs w:val="22"/>
        </w:rPr>
      </w:pPr>
      <w:r>
        <w:rPr>
          <w:rFonts w:ascii="Arial" w:eastAsia="Times New Roman" w:hAnsi="Arial" w:cs="Arial"/>
          <w:bCs/>
          <w:noProof/>
          <w:color w:val="000000" w:themeColor="text1"/>
          <w:sz w:val="22"/>
          <w:szCs w:val="22"/>
          <w:lang w:val="en-US"/>
        </w:rPr>
        <w:t>T</w:t>
      </w:r>
      <w:r w:rsidR="0096318F" w:rsidRPr="0096318F">
        <w:rPr>
          <w:rFonts w:ascii="Arial" w:hAnsi="Arial"/>
          <w:bCs/>
          <w:color w:val="000000" w:themeColor="text1"/>
          <w:sz w:val="22"/>
          <w:szCs w:val="22"/>
        </w:rPr>
        <w:t xml:space="preserve">he last 10 years has seen a revolution in the way that we study DNA extracted from ancient human remains. </w:t>
      </w:r>
    </w:p>
    <w:p w14:paraId="7E35CCDE" w14:textId="77777777" w:rsidR="00480DE0" w:rsidRDefault="00480DE0" w:rsidP="00400EF9">
      <w:pPr>
        <w:rPr>
          <w:rFonts w:ascii="Arial" w:hAnsi="Arial"/>
          <w:bCs/>
          <w:color w:val="000000" w:themeColor="text1"/>
          <w:sz w:val="22"/>
          <w:szCs w:val="22"/>
        </w:rPr>
      </w:pPr>
    </w:p>
    <w:p w14:paraId="7C3F4298" w14:textId="77777777" w:rsidR="00691728" w:rsidRDefault="00691728" w:rsidP="00400EF9">
      <w:pPr>
        <w:rPr>
          <w:rFonts w:ascii="Arial" w:hAnsi="Arial"/>
          <w:bCs/>
          <w:color w:val="000000" w:themeColor="text1"/>
          <w:sz w:val="22"/>
          <w:szCs w:val="22"/>
        </w:rPr>
      </w:pPr>
    </w:p>
    <w:p w14:paraId="4556FCBA" w14:textId="32EE6217" w:rsidR="0096318F" w:rsidRDefault="0096318F" w:rsidP="00400EF9">
      <w:pPr>
        <w:rPr>
          <w:rFonts w:ascii="Arial" w:hAnsi="Arial"/>
          <w:bCs/>
          <w:color w:val="000000" w:themeColor="text1"/>
          <w:sz w:val="22"/>
          <w:szCs w:val="22"/>
        </w:rPr>
      </w:pPr>
      <w:r w:rsidRPr="0096318F">
        <w:rPr>
          <w:rFonts w:ascii="Arial" w:hAnsi="Arial"/>
          <w:bCs/>
          <w:color w:val="000000" w:themeColor="text1"/>
          <w:sz w:val="22"/>
          <w:szCs w:val="22"/>
        </w:rPr>
        <w:t xml:space="preserve">These revitalised techniques are providing rich insight into the demographic prehistory of Europe. </w:t>
      </w:r>
    </w:p>
    <w:p w14:paraId="33A9C851" w14:textId="288279F4" w:rsidR="0096318F" w:rsidRDefault="0096318F" w:rsidP="0096318F">
      <w:pPr>
        <w:rPr>
          <w:rFonts w:ascii="Arial" w:hAnsi="Arial"/>
          <w:bCs/>
          <w:color w:val="000000" w:themeColor="text1"/>
          <w:sz w:val="22"/>
          <w:szCs w:val="22"/>
        </w:rPr>
      </w:pPr>
    </w:p>
    <w:p w14:paraId="21EAC2D9" w14:textId="77777777" w:rsidR="00691728" w:rsidRDefault="00691728" w:rsidP="0096318F">
      <w:pPr>
        <w:rPr>
          <w:rFonts w:ascii="Arial" w:hAnsi="Arial"/>
          <w:bCs/>
          <w:color w:val="000000" w:themeColor="text1"/>
          <w:sz w:val="22"/>
          <w:szCs w:val="22"/>
        </w:rPr>
      </w:pPr>
    </w:p>
    <w:p w14:paraId="4641BB99" w14:textId="77777777" w:rsidR="00691728" w:rsidRDefault="00691728" w:rsidP="0096318F">
      <w:pPr>
        <w:rPr>
          <w:rFonts w:ascii="Arial" w:hAnsi="Arial"/>
          <w:bCs/>
          <w:color w:val="000000" w:themeColor="text1"/>
          <w:sz w:val="22"/>
          <w:szCs w:val="22"/>
        </w:rPr>
      </w:pPr>
    </w:p>
    <w:p w14:paraId="31E51753" w14:textId="16016391" w:rsidR="00480DE0" w:rsidRDefault="0096318F" w:rsidP="0096318F">
      <w:pPr>
        <w:rPr>
          <w:rFonts w:ascii="Arial" w:hAnsi="Arial"/>
          <w:bCs/>
          <w:color w:val="000000" w:themeColor="text1"/>
          <w:sz w:val="22"/>
          <w:szCs w:val="22"/>
        </w:rPr>
      </w:pPr>
      <w:r w:rsidRPr="0096318F">
        <w:rPr>
          <w:rFonts w:ascii="Arial" w:hAnsi="Arial"/>
          <w:bCs/>
          <w:color w:val="000000" w:themeColor="text1"/>
          <w:sz w:val="22"/>
          <w:szCs w:val="22"/>
        </w:rPr>
        <w:t xml:space="preserve">This talk will discuss major stories emerging from the analysis of ancient human remains from Britain, including the 10,000 year old Cheddar Man, Britain's oldest mostly-complete </w:t>
      </w:r>
      <w:r w:rsidR="00AC0686">
        <w:rPr>
          <w:rFonts w:ascii="Arial" w:hAnsi="Arial"/>
          <w:bCs/>
          <w:color w:val="000000" w:themeColor="text1"/>
          <w:sz w:val="22"/>
          <w:szCs w:val="22"/>
        </w:rPr>
        <w:t xml:space="preserve">fossil </w:t>
      </w:r>
      <w:r w:rsidRPr="0096318F">
        <w:rPr>
          <w:rFonts w:ascii="Arial" w:hAnsi="Arial"/>
          <w:bCs/>
          <w:color w:val="000000" w:themeColor="text1"/>
          <w:sz w:val="22"/>
          <w:szCs w:val="22"/>
        </w:rPr>
        <w:t xml:space="preserve">skeleton. </w:t>
      </w:r>
    </w:p>
    <w:p w14:paraId="2C37D444" w14:textId="77777777" w:rsidR="00480DE0" w:rsidRDefault="00480DE0" w:rsidP="0096318F">
      <w:pPr>
        <w:rPr>
          <w:rFonts w:ascii="Arial" w:hAnsi="Arial"/>
          <w:bCs/>
          <w:color w:val="000000" w:themeColor="text1"/>
          <w:sz w:val="22"/>
          <w:szCs w:val="22"/>
        </w:rPr>
      </w:pPr>
    </w:p>
    <w:p w14:paraId="200F34B6" w14:textId="3CBCA5F7" w:rsidR="004B7AE0" w:rsidRPr="0096318F" w:rsidRDefault="0096318F" w:rsidP="0096318F">
      <w:pPr>
        <w:rPr>
          <w:rFonts w:ascii="Arial" w:hAnsi="Arial"/>
          <w:bCs/>
          <w:color w:val="000000" w:themeColor="text1"/>
          <w:sz w:val="22"/>
          <w:szCs w:val="22"/>
        </w:rPr>
      </w:pPr>
      <w:r w:rsidRPr="0096318F">
        <w:rPr>
          <w:rFonts w:ascii="Arial" w:hAnsi="Arial"/>
          <w:bCs/>
          <w:color w:val="000000" w:themeColor="text1"/>
          <w:sz w:val="22"/>
          <w:szCs w:val="22"/>
        </w:rPr>
        <w:t>These results are beginning to paint a radical new picture of the people who inhabited Britain before written records began.</w:t>
      </w:r>
    </w:p>
    <w:p w14:paraId="57CE68F6" w14:textId="7D215927" w:rsidR="00EF3423" w:rsidRDefault="00EF3423" w:rsidP="004B7AE0">
      <w:pPr>
        <w:tabs>
          <w:tab w:val="left" w:pos="6946"/>
        </w:tabs>
        <w:ind w:right="709"/>
        <w:jc w:val="right"/>
        <w:rPr>
          <w:rFonts w:ascii="Arial" w:eastAsia="Calibri" w:hAnsi="Arial"/>
          <w:i/>
          <w:sz w:val="22"/>
          <w:szCs w:val="22"/>
        </w:rPr>
      </w:pPr>
    </w:p>
    <w:p w14:paraId="0E641377" w14:textId="6AF4D91E" w:rsidR="004B7AE0" w:rsidRDefault="004B7AE0" w:rsidP="004B7AE0">
      <w:pPr>
        <w:tabs>
          <w:tab w:val="left" w:pos="6946"/>
        </w:tabs>
        <w:ind w:right="709"/>
        <w:jc w:val="right"/>
        <w:rPr>
          <w:rFonts w:ascii="Arial" w:eastAsia="Calibri" w:hAnsi="Arial"/>
          <w:i/>
          <w:sz w:val="22"/>
          <w:szCs w:val="22"/>
        </w:rPr>
      </w:pPr>
      <w:r>
        <w:rPr>
          <w:rFonts w:ascii="Arial" w:eastAsia="Calibri" w:hAnsi="Arial"/>
          <w:i/>
          <w:sz w:val="22"/>
          <w:szCs w:val="22"/>
        </w:rPr>
        <w:t>£</w:t>
      </w:r>
      <w:r w:rsidR="00DE7814">
        <w:rPr>
          <w:rFonts w:ascii="Arial" w:eastAsia="Calibri" w:hAnsi="Arial"/>
          <w:i/>
          <w:sz w:val="22"/>
          <w:szCs w:val="22"/>
        </w:rPr>
        <w:t>11</w:t>
      </w:r>
      <w:r w:rsidRPr="007F670D">
        <w:rPr>
          <w:rFonts w:ascii="Arial" w:eastAsia="Calibri" w:hAnsi="Arial"/>
          <w:i/>
          <w:sz w:val="22"/>
          <w:szCs w:val="22"/>
        </w:rPr>
        <w:t xml:space="preserve">. Maximum number </w:t>
      </w:r>
      <w:r w:rsidR="005C00A7">
        <w:rPr>
          <w:rFonts w:ascii="Arial" w:eastAsia="Calibri" w:hAnsi="Arial"/>
          <w:i/>
          <w:sz w:val="22"/>
          <w:szCs w:val="22"/>
        </w:rPr>
        <w:t>30</w:t>
      </w:r>
      <w:r w:rsidRPr="007F670D">
        <w:rPr>
          <w:rFonts w:ascii="Arial" w:eastAsia="Calibri" w:hAnsi="Arial"/>
          <w:i/>
          <w:sz w:val="22"/>
          <w:szCs w:val="22"/>
        </w:rPr>
        <w:t>.</w:t>
      </w:r>
    </w:p>
    <w:p w14:paraId="1DD96FB8" w14:textId="77777777" w:rsidR="000A56B0" w:rsidRDefault="000A56B0" w:rsidP="000A56B0">
      <w:pPr>
        <w:ind w:right="425"/>
        <w:rPr>
          <w:rFonts w:ascii="Arial" w:hAnsi="Arial"/>
          <w:b/>
          <w:color w:val="0000FF"/>
          <w:sz w:val="22"/>
          <w:szCs w:val="22"/>
        </w:rPr>
      </w:pPr>
    </w:p>
    <w:p w14:paraId="0228E6C1" w14:textId="399FACA7" w:rsidR="003612B9" w:rsidRDefault="000A56B0" w:rsidP="000A56B0">
      <w:pPr>
        <w:ind w:right="425"/>
        <w:rPr>
          <w:rFonts w:ascii="Arial" w:hAnsi="Arial"/>
          <w:b/>
          <w:color w:val="0000FF"/>
          <w:sz w:val="18"/>
        </w:rPr>
      </w:pPr>
      <w:r>
        <w:rPr>
          <w:rFonts w:ascii="Arial" w:hAnsi="Arial"/>
          <w:b/>
          <w:color w:val="0000FF"/>
          <w:sz w:val="18"/>
        </w:rPr>
        <w:br w:type="column"/>
      </w:r>
    </w:p>
    <w:p w14:paraId="40AF93EB" w14:textId="77777777" w:rsidR="005F2D2C" w:rsidRDefault="005F2D2C" w:rsidP="000A56B0">
      <w:pPr>
        <w:ind w:right="425"/>
        <w:rPr>
          <w:rFonts w:ascii="Arial" w:hAnsi="Arial"/>
          <w:b/>
          <w:color w:val="0000FF"/>
          <w:sz w:val="22"/>
          <w:szCs w:val="22"/>
        </w:rPr>
      </w:pPr>
    </w:p>
    <w:p w14:paraId="2708C32A" w14:textId="77777777" w:rsidR="005F2D2C" w:rsidRDefault="005F2D2C" w:rsidP="005F2D2C">
      <w:pPr>
        <w:ind w:right="425"/>
        <w:rPr>
          <w:rFonts w:ascii="Arial" w:hAnsi="Arial"/>
          <w:b/>
          <w:color w:val="0000FF"/>
          <w:sz w:val="22"/>
          <w:szCs w:val="22"/>
        </w:rPr>
      </w:pPr>
      <w:r>
        <w:rPr>
          <w:rFonts w:ascii="Arial" w:hAnsi="Arial"/>
          <w:b/>
          <w:color w:val="0000FF"/>
          <w:sz w:val="22"/>
          <w:szCs w:val="22"/>
        </w:rPr>
        <w:t>5</w:t>
      </w:r>
      <w:r w:rsidRPr="007F670D">
        <w:rPr>
          <w:rFonts w:ascii="Arial" w:hAnsi="Arial"/>
          <w:b/>
          <w:color w:val="0000FF"/>
          <w:sz w:val="22"/>
          <w:szCs w:val="22"/>
        </w:rPr>
        <w:t xml:space="preserve">. </w:t>
      </w:r>
      <w:r>
        <w:rPr>
          <w:rFonts w:ascii="Arial" w:hAnsi="Arial"/>
          <w:b/>
          <w:color w:val="0000FF"/>
          <w:sz w:val="22"/>
          <w:szCs w:val="22"/>
        </w:rPr>
        <w:t>Wednes</w:t>
      </w:r>
      <w:r w:rsidRPr="007F670D">
        <w:rPr>
          <w:rFonts w:ascii="Arial" w:hAnsi="Arial"/>
          <w:b/>
          <w:color w:val="0000FF"/>
          <w:sz w:val="22"/>
          <w:szCs w:val="22"/>
        </w:rPr>
        <w:t xml:space="preserve">day </w:t>
      </w:r>
      <w:r>
        <w:rPr>
          <w:rFonts w:ascii="Arial" w:hAnsi="Arial"/>
          <w:b/>
          <w:color w:val="0000FF"/>
          <w:sz w:val="22"/>
          <w:szCs w:val="22"/>
        </w:rPr>
        <w:t>5</w:t>
      </w:r>
      <w:r w:rsidRPr="007F670D">
        <w:rPr>
          <w:rFonts w:ascii="Arial" w:hAnsi="Arial"/>
          <w:b/>
          <w:color w:val="0000FF"/>
          <w:sz w:val="22"/>
          <w:szCs w:val="22"/>
        </w:rPr>
        <w:t xml:space="preserve"> </w:t>
      </w:r>
      <w:r>
        <w:rPr>
          <w:rFonts w:ascii="Arial" w:hAnsi="Arial"/>
          <w:b/>
          <w:color w:val="0000FF"/>
          <w:sz w:val="22"/>
          <w:szCs w:val="22"/>
        </w:rPr>
        <w:t>May 2021</w:t>
      </w:r>
      <w:r w:rsidRPr="007F670D">
        <w:rPr>
          <w:rFonts w:ascii="Arial" w:hAnsi="Arial"/>
          <w:b/>
          <w:color w:val="0000FF"/>
          <w:sz w:val="22"/>
          <w:szCs w:val="22"/>
        </w:rPr>
        <w:t xml:space="preserve"> at </w:t>
      </w:r>
      <w:r>
        <w:rPr>
          <w:rFonts w:ascii="Arial" w:hAnsi="Arial"/>
          <w:b/>
          <w:color w:val="0000FF"/>
          <w:sz w:val="22"/>
          <w:szCs w:val="22"/>
        </w:rPr>
        <w:t>9</w:t>
      </w:r>
      <w:r w:rsidRPr="007F670D">
        <w:rPr>
          <w:rFonts w:ascii="Arial" w:hAnsi="Arial"/>
          <w:b/>
          <w:color w:val="0000FF"/>
          <w:sz w:val="22"/>
          <w:szCs w:val="22"/>
        </w:rPr>
        <w:t>.</w:t>
      </w:r>
      <w:r>
        <w:rPr>
          <w:rFonts w:ascii="Arial" w:hAnsi="Arial"/>
          <w:b/>
          <w:color w:val="0000FF"/>
          <w:sz w:val="22"/>
          <w:szCs w:val="22"/>
        </w:rPr>
        <w:t>00 a</w:t>
      </w:r>
      <w:r w:rsidRPr="007F670D">
        <w:rPr>
          <w:rFonts w:ascii="Arial" w:hAnsi="Arial"/>
          <w:b/>
          <w:color w:val="0000FF"/>
          <w:sz w:val="22"/>
          <w:szCs w:val="22"/>
        </w:rPr>
        <w:t>m.</w:t>
      </w:r>
    </w:p>
    <w:p w14:paraId="1633E89E" w14:textId="77777777" w:rsidR="005F2D2C" w:rsidRPr="007F670D" w:rsidRDefault="005F2D2C" w:rsidP="005F2D2C">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Dennis Wilmot (</w:t>
      </w:r>
      <w:r w:rsidRPr="0080144F">
        <w:rPr>
          <w:rFonts w:ascii="Arial" w:hAnsi="Arial" w:cs="Arial"/>
          <w:b/>
          <w:color w:val="0000FF"/>
          <w:sz w:val="22"/>
          <w:szCs w:val="22"/>
        </w:rPr>
        <w:t>Psychology</w:t>
      </w:r>
      <w:r>
        <w:rPr>
          <w:rFonts w:ascii="Arial" w:hAnsi="Arial" w:cs="Arial"/>
          <w:b/>
          <w:color w:val="0000FF"/>
          <w:sz w:val="22"/>
          <w:szCs w:val="22"/>
        </w:rPr>
        <w:t xml:space="preserve"> </w:t>
      </w:r>
      <w:r w:rsidRPr="0080144F">
        <w:rPr>
          <w:rFonts w:ascii="Arial" w:hAnsi="Arial" w:cs="Arial"/>
          <w:b/>
          <w:color w:val="0000FF"/>
          <w:sz w:val="22"/>
          <w:szCs w:val="22"/>
        </w:rPr>
        <w:t>1983</w:t>
      </w:r>
      <w:r w:rsidRPr="007F670D">
        <w:rPr>
          <w:rFonts w:ascii="Arial" w:hAnsi="Arial" w:cs="Arial"/>
          <w:b/>
          <w:color w:val="0000FF"/>
          <w:sz w:val="22"/>
          <w:szCs w:val="22"/>
        </w:rPr>
        <w:t>)</w:t>
      </w:r>
    </w:p>
    <w:p w14:paraId="606FBE60" w14:textId="77777777" w:rsidR="005F2D2C" w:rsidRDefault="005F2D2C" w:rsidP="005F2D2C">
      <w:pPr>
        <w:ind w:right="425"/>
        <w:rPr>
          <w:rFonts w:ascii="Arial" w:hAnsi="Arial" w:cs="Arial"/>
          <w:b/>
          <w:color w:val="0000FF"/>
          <w:sz w:val="22"/>
          <w:szCs w:val="22"/>
        </w:rPr>
      </w:pPr>
    </w:p>
    <w:p w14:paraId="39E765EE" w14:textId="77777777" w:rsidR="005F2D2C" w:rsidRDefault="005F2D2C" w:rsidP="005F2D2C">
      <w:pPr>
        <w:ind w:right="425"/>
        <w:jc w:val="center"/>
        <w:rPr>
          <w:rFonts w:ascii="Arial" w:hAnsi="Arial" w:cs="Arial"/>
          <w:b/>
          <w:color w:val="0000FF"/>
          <w:sz w:val="22"/>
          <w:szCs w:val="22"/>
        </w:rPr>
      </w:pPr>
      <w:r>
        <w:rPr>
          <w:rFonts w:ascii="Arial" w:hAnsi="Arial" w:cs="Arial"/>
          <w:b/>
          <w:color w:val="0000FF"/>
          <w:sz w:val="22"/>
          <w:szCs w:val="22"/>
        </w:rPr>
        <w:t>Talk: ‘Healthcare Improvement’,</w:t>
      </w:r>
    </w:p>
    <w:p w14:paraId="7D3E3B5E" w14:textId="77777777" w:rsidR="005F2D2C" w:rsidRDefault="005F2D2C" w:rsidP="005F2D2C">
      <w:pPr>
        <w:ind w:right="425"/>
        <w:jc w:val="center"/>
        <w:rPr>
          <w:rFonts w:ascii="Arial" w:hAnsi="Arial" w:cs="Arial"/>
          <w:b/>
          <w:color w:val="0000FF"/>
          <w:sz w:val="22"/>
          <w:szCs w:val="22"/>
        </w:rPr>
      </w:pPr>
      <w:r>
        <w:rPr>
          <w:rFonts w:ascii="Arial" w:hAnsi="Arial" w:cs="Arial"/>
          <w:b/>
          <w:color w:val="0000FF"/>
          <w:sz w:val="22"/>
          <w:szCs w:val="22"/>
        </w:rPr>
        <w:t xml:space="preserve">by Professor Martin Marshall, FRCP </w:t>
      </w:r>
    </w:p>
    <w:p w14:paraId="69BB2683" w14:textId="77777777" w:rsidR="005F2D2C" w:rsidRDefault="005F2D2C" w:rsidP="005F2D2C">
      <w:pPr>
        <w:ind w:right="425"/>
        <w:jc w:val="center"/>
        <w:rPr>
          <w:rFonts w:ascii="Arial" w:hAnsi="Arial" w:cs="Arial"/>
          <w:b/>
          <w:color w:val="0000FF"/>
          <w:sz w:val="22"/>
          <w:szCs w:val="22"/>
        </w:rPr>
      </w:pPr>
    </w:p>
    <w:p w14:paraId="2500FF50" w14:textId="26A7E387" w:rsidR="005F2D2C" w:rsidRPr="004804D1" w:rsidRDefault="005F2D2C" w:rsidP="005F2D2C">
      <w:pPr>
        <w:rPr>
          <w:rFonts w:ascii="Arial" w:hAnsi="Arial"/>
          <w:b/>
          <w:bCs/>
          <w:color w:val="000000" w:themeColor="text1"/>
          <w:sz w:val="22"/>
          <w:szCs w:val="22"/>
        </w:rPr>
      </w:pPr>
      <w:r>
        <w:rPr>
          <w:rFonts w:ascii="Calibri" w:hAnsi="Calibri" w:cs="Calibri"/>
          <w:noProof/>
          <w:lang w:eastAsia="en-GB"/>
        </w:rPr>
        <w:drawing>
          <wp:anchor distT="0" distB="0" distL="114300" distR="114300" simplePos="0" relativeHeight="251706880" behindDoc="0" locked="0" layoutInCell="1" allowOverlap="1" wp14:anchorId="50DF436B" wp14:editId="11D07901">
            <wp:simplePos x="0" y="0"/>
            <wp:positionH relativeFrom="column">
              <wp:posOffset>9525</wp:posOffset>
            </wp:positionH>
            <wp:positionV relativeFrom="paragraph">
              <wp:posOffset>45085</wp:posOffset>
            </wp:positionV>
            <wp:extent cx="2324735" cy="3492500"/>
            <wp:effectExtent l="0" t="0" r="12065" b="12700"/>
            <wp:wrapSquare wrapText="bothSides"/>
            <wp:docPr id="8" name="Picture 8"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24735"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4D1">
        <w:rPr>
          <w:rFonts w:ascii="Arial" w:hAnsi="Arial"/>
          <w:bCs/>
          <w:color w:val="000000" w:themeColor="text1"/>
          <w:sz w:val="22"/>
          <w:szCs w:val="22"/>
        </w:rPr>
        <w:t>Martin Marshall is Chair of the Royal College of General P</w:t>
      </w:r>
      <w:r>
        <w:rPr>
          <w:rFonts w:ascii="Arial" w:hAnsi="Arial"/>
          <w:bCs/>
          <w:color w:val="000000" w:themeColor="text1"/>
          <w:sz w:val="22"/>
          <w:szCs w:val="22"/>
        </w:rPr>
        <w:t>ractitioners and a GP in Newham</w:t>
      </w:r>
      <w:r w:rsidRPr="004804D1">
        <w:rPr>
          <w:rFonts w:ascii="Arial" w:hAnsi="Arial"/>
          <w:bCs/>
          <w:color w:val="000000" w:themeColor="text1"/>
          <w:sz w:val="22"/>
          <w:szCs w:val="22"/>
        </w:rPr>
        <w:t xml:space="preserve">. He is also </w:t>
      </w:r>
      <w:r>
        <w:rPr>
          <w:rFonts w:ascii="Arial" w:hAnsi="Arial"/>
          <w:bCs/>
          <w:color w:val="000000" w:themeColor="text1"/>
          <w:sz w:val="22"/>
          <w:szCs w:val="22"/>
        </w:rPr>
        <w:t xml:space="preserve">UCL </w:t>
      </w:r>
      <w:r w:rsidRPr="004804D1">
        <w:rPr>
          <w:rFonts w:ascii="Arial" w:hAnsi="Arial"/>
          <w:bCs/>
          <w:color w:val="000000" w:themeColor="text1"/>
          <w:sz w:val="22"/>
          <w:szCs w:val="22"/>
        </w:rPr>
        <w:t>Profes</w:t>
      </w:r>
      <w:r>
        <w:rPr>
          <w:rFonts w:ascii="Arial" w:hAnsi="Arial"/>
          <w:bCs/>
          <w:color w:val="000000" w:themeColor="text1"/>
          <w:sz w:val="22"/>
          <w:szCs w:val="22"/>
        </w:rPr>
        <w:t>sor of Healthcare Improvement.</w:t>
      </w:r>
      <w:r w:rsidRPr="004804D1">
        <w:rPr>
          <w:rFonts w:ascii="Arial" w:hAnsi="Arial"/>
          <w:bCs/>
          <w:color w:val="000000" w:themeColor="text1"/>
          <w:sz w:val="22"/>
          <w:szCs w:val="22"/>
        </w:rPr>
        <w:t xml:space="preserve"> Previously he </w:t>
      </w:r>
      <w:r>
        <w:rPr>
          <w:rFonts w:ascii="Arial" w:hAnsi="Arial"/>
          <w:bCs/>
          <w:color w:val="000000" w:themeColor="text1"/>
          <w:sz w:val="22"/>
          <w:szCs w:val="22"/>
        </w:rPr>
        <w:t>has been</w:t>
      </w:r>
      <w:r w:rsidRPr="004804D1">
        <w:rPr>
          <w:rFonts w:ascii="Arial" w:hAnsi="Arial"/>
          <w:bCs/>
          <w:color w:val="000000" w:themeColor="text1"/>
          <w:sz w:val="22"/>
          <w:szCs w:val="22"/>
        </w:rPr>
        <w:t xml:space="preserve"> Deputy Chief Medical Officer for England and Director General in the Department of Health</w:t>
      </w:r>
      <w:r>
        <w:rPr>
          <w:rFonts w:ascii="Arial" w:hAnsi="Arial"/>
          <w:bCs/>
          <w:color w:val="000000" w:themeColor="text1"/>
          <w:sz w:val="22"/>
          <w:szCs w:val="22"/>
        </w:rPr>
        <w:t>.</w:t>
      </w:r>
    </w:p>
    <w:p w14:paraId="324F6D8A" w14:textId="77777777" w:rsidR="005F2D2C" w:rsidRPr="004804D1" w:rsidRDefault="005F2D2C" w:rsidP="005F2D2C">
      <w:pPr>
        <w:rPr>
          <w:rFonts w:ascii="Arial" w:hAnsi="Arial"/>
          <w:bCs/>
          <w:color w:val="000000" w:themeColor="text1"/>
          <w:sz w:val="22"/>
          <w:szCs w:val="22"/>
        </w:rPr>
      </w:pPr>
    </w:p>
    <w:p w14:paraId="2C2A19EE" w14:textId="77777777" w:rsidR="005F2D2C" w:rsidRPr="004804D1" w:rsidRDefault="005F2D2C" w:rsidP="005F2D2C">
      <w:pPr>
        <w:rPr>
          <w:rFonts w:ascii="Arial" w:hAnsi="Arial"/>
          <w:bCs/>
          <w:color w:val="000000" w:themeColor="text1"/>
          <w:sz w:val="22"/>
          <w:szCs w:val="22"/>
        </w:rPr>
      </w:pPr>
      <w:r w:rsidRPr="004804D1">
        <w:rPr>
          <w:rFonts w:ascii="Arial" w:hAnsi="Arial"/>
          <w:bCs/>
          <w:color w:val="000000" w:themeColor="text1"/>
          <w:sz w:val="22"/>
          <w:szCs w:val="22"/>
        </w:rPr>
        <w:t xml:space="preserve">He has advised governments in Singapore, Egypt, Canada and New Zealand, and his primary academic interest is in maximising the impact of research on practice. In 2005 he was awarded a CBE in the Queen’s Birthday Honours for Services to Health Care. </w:t>
      </w:r>
    </w:p>
    <w:p w14:paraId="66318E49" w14:textId="77777777" w:rsidR="005F2D2C" w:rsidRDefault="005F2D2C" w:rsidP="005F2D2C">
      <w:pPr>
        <w:rPr>
          <w:rFonts w:ascii="Arial" w:hAnsi="Arial"/>
          <w:bCs/>
          <w:color w:val="000000" w:themeColor="text1"/>
          <w:sz w:val="22"/>
          <w:szCs w:val="22"/>
        </w:rPr>
      </w:pPr>
    </w:p>
    <w:p w14:paraId="162C63A9" w14:textId="77777777" w:rsidR="005F2D2C" w:rsidRPr="004804D1" w:rsidRDefault="005F2D2C" w:rsidP="005F2D2C">
      <w:pPr>
        <w:rPr>
          <w:rFonts w:ascii="Arial" w:hAnsi="Arial"/>
          <w:bCs/>
          <w:color w:val="000000" w:themeColor="text1"/>
          <w:sz w:val="22"/>
          <w:szCs w:val="22"/>
        </w:rPr>
      </w:pPr>
    </w:p>
    <w:p w14:paraId="3FF7F567" w14:textId="77777777" w:rsidR="005F2D2C" w:rsidRDefault="005F2D2C" w:rsidP="005F2D2C">
      <w:pPr>
        <w:rPr>
          <w:rFonts w:ascii="Arial" w:hAnsi="Arial"/>
          <w:bCs/>
          <w:color w:val="000000" w:themeColor="text1"/>
          <w:sz w:val="22"/>
          <w:szCs w:val="22"/>
        </w:rPr>
      </w:pPr>
      <w:r w:rsidRPr="004804D1">
        <w:rPr>
          <w:rFonts w:ascii="Arial" w:hAnsi="Arial"/>
          <w:bCs/>
          <w:color w:val="000000" w:themeColor="text1"/>
          <w:sz w:val="22"/>
          <w:szCs w:val="22"/>
        </w:rPr>
        <w:t xml:space="preserve">A co-founder and driving force of the </w:t>
      </w:r>
      <w:r w:rsidRPr="00E4025D">
        <w:rPr>
          <w:rFonts w:ascii="Arial" w:hAnsi="Arial"/>
          <w:bCs/>
          <w:i/>
          <w:color w:val="000000" w:themeColor="text1"/>
          <w:sz w:val="22"/>
          <w:szCs w:val="22"/>
        </w:rPr>
        <w:t>Rethinking Medicine</w:t>
      </w:r>
      <w:r w:rsidRPr="004804D1">
        <w:rPr>
          <w:rFonts w:ascii="Arial" w:hAnsi="Arial"/>
          <w:bCs/>
          <w:color w:val="000000" w:themeColor="text1"/>
          <w:sz w:val="22"/>
          <w:szCs w:val="22"/>
        </w:rPr>
        <w:t xml:space="preserve"> movement, Martin has a passionate commitment to the values of the NHS, patient care and ensuring the GP voice is central in a time of great change. </w:t>
      </w:r>
      <w:r>
        <w:rPr>
          <w:rFonts w:ascii="Arial" w:hAnsi="Arial"/>
          <w:bCs/>
          <w:color w:val="000000" w:themeColor="text1"/>
          <w:sz w:val="22"/>
          <w:szCs w:val="22"/>
        </w:rPr>
        <w:t xml:space="preserve">In this context, he will try to answer the question </w:t>
      </w:r>
    </w:p>
    <w:p w14:paraId="268E544D" w14:textId="77777777" w:rsidR="005F2D2C" w:rsidRPr="00E4025D" w:rsidRDefault="005F2D2C" w:rsidP="005F2D2C">
      <w:pPr>
        <w:rPr>
          <w:rFonts w:ascii="Arial" w:hAnsi="Arial"/>
          <w:b/>
          <w:bCs/>
          <w:i/>
          <w:color w:val="000000" w:themeColor="text1"/>
          <w:sz w:val="22"/>
          <w:szCs w:val="22"/>
        </w:rPr>
      </w:pPr>
      <w:r w:rsidRPr="00E4025D">
        <w:rPr>
          <w:rFonts w:ascii="Arial" w:hAnsi="Arial"/>
          <w:b/>
          <w:bCs/>
          <w:i/>
          <w:color w:val="000000" w:themeColor="text1"/>
          <w:sz w:val="22"/>
          <w:szCs w:val="22"/>
        </w:rPr>
        <w:t>“What have we learned from the Covid crisis?”</w:t>
      </w:r>
    </w:p>
    <w:p w14:paraId="3D44C652" w14:textId="77777777" w:rsidR="005F2D2C" w:rsidRPr="004804D1" w:rsidRDefault="005F2D2C" w:rsidP="005F2D2C">
      <w:pPr>
        <w:rPr>
          <w:rFonts w:ascii="Arial" w:hAnsi="Arial"/>
          <w:bCs/>
          <w:color w:val="000000" w:themeColor="text1"/>
          <w:sz w:val="22"/>
          <w:szCs w:val="22"/>
        </w:rPr>
      </w:pPr>
    </w:p>
    <w:p w14:paraId="5778722B" w14:textId="5D88BB46" w:rsidR="005F2D2C" w:rsidRDefault="005F2D2C" w:rsidP="005F2D2C">
      <w:pPr>
        <w:ind w:right="425"/>
        <w:jc w:val="right"/>
        <w:rPr>
          <w:rFonts w:ascii="Arial" w:hAnsi="Arial" w:cs="Arial"/>
          <w:b/>
          <w:color w:val="0000FF"/>
          <w:sz w:val="22"/>
          <w:szCs w:val="22"/>
        </w:rPr>
      </w:pPr>
      <w:r>
        <w:rPr>
          <w:rFonts w:ascii="Arial" w:eastAsia="Calibri" w:hAnsi="Arial"/>
          <w:i/>
          <w:sz w:val="22"/>
          <w:szCs w:val="22"/>
        </w:rPr>
        <w:t>£8</w:t>
      </w:r>
      <w:r w:rsidRPr="007F670D">
        <w:rPr>
          <w:rFonts w:ascii="Arial" w:eastAsia="Calibri" w:hAnsi="Arial"/>
          <w:i/>
          <w:sz w:val="22"/>
          <w:szCs w:val="22"/>
        </w:rPr>
        <w:t xml:space="preserve">. Maximum number </w:t>
      </w:r>
      <w:r>
        <w:rPr>
          <w:rFonts w:ascii="Arial" w:eastAsia="Calibri" w:hAnsi="Arial"/>
          <w:i/>
          <w:sz w:val="22"/>
          <w:szCs w:val="22"/>
        </w:rPr>
        <w:t>30</w:t>
      </w:r>
      <w:r w:rsidR="00C57C2D">
        <w:rPr>
          <w:rFonts w:ascii="Arial" w:eastAsia="Calibri" w:hAnsi="Arial"/>
          <w:i/>
          <w:sz w:val="22"/>
          <w:szCs w:val="22"/>
        </w:rPr>
        <w:t>.</w:t>
      </w:r>
    </w:p>
    <w:p w14:paraId="66B87105" w14:textId="45165323" w:rsidR="007B54C4" w:rsidRDefault="007B54C4">
      <w:pPr>
        <w:rPr>
          <w:rFonts w:ascii="Arial" w:hAnsi="Arial" w:cs="Arial"/>
          <w:b/>
          <w:color w:val="0000FF"/>
          <w:sz w:val="18"/>
        </w:rPr>
      </w:pPr>
      <w:r>
        <w:rPr>
          <w:rFonts w:ascii="Arial" w:hAnsi="Arial" w:cs="Arial"/>
          <w:b/>
          <w:color w:val="0000FF"/>
          <w:sz w:val="18"/>
        </w:rPr>
        <w:br w:type="page"/>
      </w:r>
    </w:p>
    <w:p w14:paraId="048037B1" w14:textId="77777777" w:rsidR="00287993" w:rsidRDefault="00287993" w:rsidP="009A6A7B">
      <w:pPr>
        <w:rPr>
          <w:rFonts w:ascii="Arial" w:hAnsi="Arial"/>
          <w:b/>
          <w:color w:val="0000FF"/>
          <w:sz w:val="18"/>
        </w:rPr>
      </w:pPr>
    </w:p>
    <w:p w14:paraId="700E9A7A" w14:textId="61FF9FF2" w:rsidR="004B7AE0" w:rsidRDefault="004B7AE0" w:rsidP="004B7AE0">
      <w:pPr>
        <w:rPr>
          <w:rFonts w:ascii="Arial" w:hAnsi="Arial" w:cs="Arial"/>
          <w:b/>
          <w:color w:val="0000FF"/>
          <w:sz w:val="22"/>
          <w:szCs w:val="22"/>
        </w:rPr>
      </w:pPr>
    </w:p>
    <w:p w14:paraId="2061B69B" w14:textId="77777777" w:rsidR="00C57C2D" w:rsidRDefault="00C57C2D" w:rsidP="00C57C2D">
      <w:pPr>
        <w:ind w:right="425"/>
        <w:rPr>
          <w:rFonts w:ascii="Arial" w:hAnsi="Arial"/>
          <w:b/>
          <w:color w:val="0000FF"/>
          <w:sz w:val="22"/>
          <w:szCs w:val="22"/>
        </w:rPr>
      </w:pPr>
      <w:r>
        <w:rPr>
          <w:rFonts w:ascii="Arial" w:hAnsi="Arial"/>
          <w:b/>
          <w:color w:val="0000FF"/>
          <w:sz w:val="22"/>
          <w:szCs w:val="22"/>
        </w:rPr>
        <w:t>6</w:t>
      </w:r>
      <w:r w:rsidRPr="007F670D">
        <w:rPr>
          <w:rFonts w:ascii="Arial" w:hAnsi="Arial"/>
          <w:b/>
          <w:color w:val="0000FF"/>
          <w:sz w:val="22"/>
          <w:szCs w:val="22"/>
        </w:rPr>
        <w:t xml:space="preserve">. </w:t>
      </w:r>
      <w:r>
        <w:rPr>
          <w:rFonts w:ascii="Arial" w:hAnsi="Arial"/>
          <w:b/>
          <w:color w:val="0000FF"/>
          <w:sz w:val="22"/>
          <w:szCs w:val="22"/>
        </w:rPr>
        <w:t>Wednes</w:t>
      </w:r>
      <w:r w:rsidRPr="007F670D">
        <w:rPr>
          <w:rFonts w:ascii="Arial" w:hAnsi="Arial"/>
          <w:b/>
          <w:color w:val="0000FF"/>
          <w:sz w:val="22"/>
          <w:szCs w:val="22"/>
        </w:rPr>
        <w:t xml:space="preserve">day </w:t>
      </w:r>
      <w:r>
        <w:rPr>
          <w:rFonts w:ascii="Arial" w:hAnsi="Arial"/>
          <w:b/>
          <w:color w:val="0000FF"/>
          <w:sz w:val="22"/>
          <w:szCs w:val="22"/>
        </w:rPr>
        <w:t>19</w:t>
      </w:r>
      <w:r w:rsidRPr="007F670D">
        <w:rPr>
          <w:rFonts w:ascii="Arial" w:hAnsi="Arial"/>
          <w:b/>
          <w:color w:val="0000FF"/>
          <w:sz w:val="22"/>
          <w:szCs w:val="22"/>
        </w:rPr>
        <w:t xml:space="preserve"> </w:t>
      </w:r>
      <w:r>
        <w:rPr>
          <w:rFonts w:ascii="Arial" w:hAnsi="Arial"/>
          <w:b/>
          <w:color w:val="0000FF"/>
          <w:sz w:val="22"/>
          <w:szCs w:val="22"/>
        </w:rPr>
        <w:t>May 2021</w:t>
      </w:r>
      <w:r w:rsidRPr="007F670D">
        <w:rPr>
          <w:rFonts w:ascii="Arial" w:hAnsi="Arial"/>
          <w:b/>
          <w:color w:val="0000FF"/>
          <w:sz w:val="22"/>
          <w:szCs w:val="22"/>
        </w:rPr>
        <w:t xml:space="preserve"> at </w:t>
      </w:r>
      <w:r>
        <w:rPr>
          <w:rFonts w:ascii="Arial" w:hAnsi="Arial"/>
          <w:b/>
          <w:color w:val="0000FF"/>
          <w:sz w:val="22"/>
          <w:szCs w:val="22"/>
        </w:rPr>
        <w:t>4</w:t>
      </w:r>
      <w:r w:rsidRPr="007F670D">
        <w:rPr>
          <w:rFonts w:ascii="Arial" w:hAnsi="Arial"/>
          <w:b/>
          <w:color w:val="0000FF"/>
          <w:sz w:val="22"/>
          <w:szCs w:val="22"/>
        </w:rPr>
        <w:t>.</w:t>
      </w:r>
      <w:r>
        <w:rPr>
          <w:rFonts w:ascii="Arial" w:hAnsi="Arial"/>
          <w:b/>
          <w:color w:val="0000FF"/>
          <w:sz w:val="22"/>
          <w:szCs w:val="22"/>
        </w:rPr>
        <w:t>0</w:t>
      </w:r>
      <w:r w:rsidRPr="007F670D">
        <w:rPr>
          <w:rFonts w:ascii="Arial" w:hAnsi="Arial"/>
          <w:b/>
          <w:color w:val="0000FF"/>
          <w:sz w:val="22"/>
          <w:szCs w:val="22"/>
        </w:rPr>
        <w:t>0 pm.</w:t>
      </w:r>
    </w:p>
    <w:p w14:paraId="5FA72E40" w14:textId="77777777" w:rsidR="00C57C2D" w:rsidRPr="007F670D" w:rsidRDefault="00C57C2D" w:rsidP="00C57C2D">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John</w:t>
      </w:r>
      <w:r w:rsidRPr="007F670D">
        <w:rPr>
          <w:rFonts w:ascii="Arial" w:hAnsi="Arial" w:cs="Arial"/>
          <w:b/>
          <w:color w:val="0000FF"/>
          <w:sz w:val="22"/>
          <w:szCs w:val="22"/>
        </w:rPr>
        <w:t xml:space="preserve"> </w:t>
      </w:r>
      <w:r>
        <w:rPr>
          <w:rFonts w:ascii="Arial" w:hAnsi="Arial" w:cs="Arial"/>
          <w:b/>
          <w:color w:val="0000FF"/>
          <w:sz w:val="22"/>
          <w:szCs w:val="22"/>
        </w:rPr>
        <w:t>Gregory</w:t>
      </w:r>
      <w:r w:rsidRPr="007F670D">
        <w:rPr>
          <w:rFonts w:ascii="Arial" w:hAnsi="Arial" w:cs="Arial"/>
          <w:b/>
          <w:color w:val="0000FF"/>
          <w:sz w:val="22"/>
          <w:szCs w:val="22"/>
        </w:rPr>
        <w:t xml:space="preserve"> (</w:t>
      </w:r>
      <w:r>
        <w:rPr>
          <w:rFonts w:ascii="Arial" w:hAnsi="Arial" w:cs="Arial"/>
          <w:b/>
          <w:color w:val="0000FF"/>
          <w:sz w:val="22"/>
          <w:szCs w:val="22"/>
        </w:rPr>
        <w:t>Chemistry 1959</w:t>
      </w:r>
      <w:r w:rsidRPr="007F670D">
        <w:rPr>
          <w:rFonts w:ascii="Arial" w:hAnsi="Arial" w:cs="Arial"/>
          <w:b/>
          <w:color w:val="0000FF"/>
          <w:sz w:val="22"/>
          <w:szCs w:val="22"/>
        </w:rPr>
        <w:t>)</w:t>
      </w:r>
    </w:p>
    <w:p w14:paraId="2BA63434" w14:textId="31122D81" w:rsidR="00C57C2D" w:rsidRDefault="00C57C2D" w:rsidP="00C57C2D">
      <w:pPr>
        <w:ind w:right="425"/>
        <w:rPr>
          <w:rFonts w:ascii="Arial" w:hAnsi="Arial" w:cs="Arial"/>
          <w:b/>
          <w:color w:val="0000FF"/>
          <w:sz w:val="22"/>
          <w:szCs w:val="22"/>
        </w:rPr>
      </w:pPr>
    </w:p>
    <w:p w14:paraId="222D7866" w14:textId="77777777" w:rsidR="00C57C2D" w:rsidRDefault="00C57C2D" w:rsidP="00C57C2D">
      <w:pPr>
        <w:ind w:right="425"/>
        <w:jc w:val="center"/>
        <w:rPr>
          <w:rFonts w:ascii="Arial" w:hAnsi="Arial" w:cs="Arial"/>
          <w:b/>
          <w:color w:val="0000FF"/>
          <w:sz w:val="22"/>
          <w:szCs w:val="22"/>
        </w:rPr>
      </w:pPr>
      <w:r>
        <w:rPr>
          <w:rFonts w:ascii="Arial" w:hAnsi="Arial" w:cs="Arial"/>
          <w:b/>
          <w:color w:val="0000FF"/>
          <w:sz w:val="22"/>
          <w:szCs w:val="22"/>
        </w:rPr>
        <w:t>Talk: ‘Charles Dickens’,</w:t>
      </w:r>
    </w:p>
    <w:p w14:paraId="45709BCC" w14:textId="77777777" w:rsidR="00C57C2D" w:rsidRDefault="00C57C2D" w:rsidP="00C57C2D">
      <w:pPr>
        <w:ind w:right="425"/>
        <w:jc w:val="center"/>
        <w:rPr>
          <w:rFonts w:ascii="Arial" w:hAnsi="Arial" w:cs="Arial"/>
          <w:b/>
          <w:color w:val="0000FF"/>
          <w:sz w:val="22"/>
          <w:szCs w:val="22"/>
        </w:rPr>
      </w:pPr>
      <w:r>
        <w:rPr>
          <w:rFonts w:ascii="Arial" w:hAnsi="Arial" w:cs="Arial"/>
          <w:b/>
          <w:color w:val="0000FF"/>
          <w:sz w:val="22"/>
          <w:szCs w:val="22"/>
        </w:rPr>
        <w:t>by UCL Professor John Mullan</w:t>
      </w:r>
    </w:p>
    <w:p w14:paraId="0C15CA89" w14:textId="77777777" w:rsidR="00C57C2D" w:rsidRDefault="00C57C2D" w:rsidP="00C57C2D">
      <w:pPr>
        <w:ind w:right="425"/>
        <w:rPr>
          <w:rFonts w:ascii="Arial" w:hAnsi="Arial" w:cs="Arial"/>
          <w:b/>
          <w:color w:val="0000FF"/>
          <w:sz w:val="22"/>
          <w:szCs w:val="22"/>
        </w:rPr>
      </w:pPr>
    </w:p>
    <w:p w14:paraId="3B07B30D" w14:textId="216889BB" w:rsidR="00C57C2D" w:rsidRDefault="00C57C2D" w:rsidP="00C57C2D">
      <w:pPr>
        <w:rPr>
          <w:rFonts w:ascii="Arial" w:hAnsi="Arial"/>
          <w:bCs/>
          <w:color w:val="000000" w:themeColor="text1"/>
          <w:sz w:val="22"/>
          <w:szCs w:val="22"/>
        </w:rPr>
      </w:pPr>
      <w:r w:rsidRPr="00CD3329">
        <w:rPr>
          <w:rFonts w:ascii="Arial" w:hAnsi="Arial"/>
          <w:bCs/>
          <w:noProof/>
          <w:color w:val="000000" w:themeColor="text1"/>
          <w:sz w:val="22"/>
          <w:szCs w:val="22"/>
          <w:lang w:eastAsia="en-GB"/>
        </w:rPr>
        <w:drawing>
          <wp:anchor distT="0" distB="0" distL="114300" distR="114300" simplePos="0" relativeHeight="251709952" behindDoc="0" locked="0" layoutInCell="1" allowOverlap="1" wp14:anchorId="14681533" wp14:editId="42787E13">
            <wp:simplePos x="0" y="0"/>
            <wp:positionH relativeFrom="margin">
              <wp:posOffset>34290</wp:posOffset>
            </wp:positionH>
            <wp:positionV relativeFrom="margin">
              <wp:posOffset>1283970</wp:posOffset>
            </wp:positionV>
            <wp:extent cx="2413000" cy="30861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31 at 19.02.27.png"/>
                    <pic:cNvPicPr/>
                  </pic:nvPicPr>
                  <pic:blipFill>
                    <a:blip r:embed="rId13">
                      <a:extLst>
                        <a:ext uri="{28A0092B-C50C-407E-A947-70E740481C1C}">
                          <a14:useLocalDpi xmlns:a14="http://schemas.microsoft.com/office/drawing/2010/main"/>
                        </a:ext>
                      </a:extLst>
                    </a:blip>
                    <a:stretch>
                      <a:fillRect/>
                    </a:stretch>
                  </pic:blipFill>
                  <pic:spPr>
                    <a:xfrm>
                      <a:off x="0" y="0"/>
                      <a:ext cx="2413000" cy="3086100"/>
                    </a:xfrm>
                    <a:prstGeom prst="rect">
                      <a:avLst/>
                    </a:prstGeom>
                  </pic:spPr>
                </pic:pic>
              </a:graphicData>
            </a:graphic>
            <wp14:sizeRelH relativeFrom="margin">
              <wp14:pctWidth>0</wp14:pctWidth>
            </wp14:sizeRelH>
            <wp14:sizeRelV relativeFrom="margin">
              <wp14:pctHeight>0</wp14:pctHeight>
            </wp14:sizeRelV>
          </wp:anchor>
        </w:drawing>
      </w:r>
    </w:p>
    <w:p w14:paraId="316CC5ED" w14:textId="3A6C26B1" w:rsidR="00C57C2D" w:rsidRPr="002C078C" w:rsidRDefault="00DB0FF9" w:rsidP="00C57C2D">
      <w:pPr>
        <w:rPr>
          <w:rFonts w:ascii="Arial" w:hAnsi="Arial" w:cs="Arial"/>
          <w:b/>
          <w:color w:val="0000FF"/>
          <w:sz w:val="22"/>
          <w:szCs w:val="22"/>
        </w:rPr>
      </w:pPr>
      <w:r>
        <w:rPr>
          <w:rFonts w:ascii="Arial" w:hAnsi="Arial"/>
          <w:noProof/>
          <w:sz w:val="22"/>
          <w:szCs w:val="22"/>
          <w:lang w:eastAsia="en-GB"/>
        </w:rPr>
        <w:drawing>
          <wp:anchor distT="0" distB="0" distL="114300" distR="114300" simplePos="0" relativeHeight="251712000" behindDoc="0" locked="0" layoutInCell="1" allowOverlap="1" wp14:anchorId="571090DA" wp14:editId="621530FC">
            <wp:simplePos x="0" y="0"/>
            <wp:positionH relativeFrom="margin">
              <wp:posOffset>5972175</wp:posOffset>
            </wp:positionH>
            <wp:positionV relativeFrom="margin">
              <wp:posOffset>2535555</wp:posOffset>
            </wp:positionV>
            <wp:extent cx="3663315" cy="27489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ersteine.JPG"/>
                    <pic:cNvPicPr/>
                  </pic:nvPicPr>
                  <pic:blipFill>
                    <a:blip r:embed="rId14" cstate="print">
                      <a:extLst>
                        <a:ext uri="{28A0092B-C50C-407E-A947-70E740481C1C}">
                          <a14:useLocalDpi xmlns:a14="http://schemas.microsoft.com/office/drawing/2010/main"/>
                        </a:ext>
                      </a:extLst>
                    </a:blip>
                    <a:stretch>
                      <a:fillRect/>
                    </a:stretch>
                  </pic:blipFill>
                  <pic:spPr>
                    <a:xfrm>
                      <a:off x="0" y="0"/>
                      <a:ext cx="3663315" cy="2748915"/>
                    </a:xfrm>
                    <a:prstGeom prst="rect">
                      <a:avLst/>
                    </a:prstGeom>
                  </pic:spPr>
                </pic:pic>
              </a:graphicData>
            </a:graphic>
          </wp:anchor>
        </w:drawing>
      </w:r>
      <w:r w:rsidR="00C57C2D" w:rsidRPr="00997BDC">
        <w:rPr>
          <w:rFonts w:ascii="Arial" w:hAnsi="Arial"/>
          <w:bCs/>
          <w:color w:val="000000" w:themeColor="text1"/>
          <w:sz w:val="22"/>
          <w:szCs w:val="22"/>
        </w:rPr>
        <w:t>What is so good about Dickens’s novels? This talk will show how Dickens, frequently condescended to as an ‘entertainer’, was one of the most audacious and formally daring of all English novelists. He invented many of the tricks that later literary novelists would think their own. By offending against the decorum of literary English, he discovered new powers of expression. We will be looking at some highlights from novels written across his career.</w:t>
      </w:r>
    </w:p>
    <w:p w14:paraId="34F1E486" w14:textId="77777777" w:rsidR="00C57C2D" w:rsidRDefault="00C57C2D" w:rsidP="00C57C2D">
      <w:pPr>
        <w:rPr>
          <w:rFonts w:ascii="Arial" w:hAnsi="Arial"/>
          <w:bCs/>
          <w:color w:val="000000" w:themeColor="text1"/>
          <w:sz w:val="22"/>
          <w:szCs w:val="22"/>
        </w:rPr>
      </w:pPr>
    </w:p>
    <w:p w14:paraId="3ED8B0D6" w14:textId="77777777" w:rsidR="00C57C2D" w:rsidRPr="00997BDC" w:rsidRDefault="00C57C2D" w:rsidP="00C57C2D">
      <w:pPr>
        <w:rPr>
          <w:rFonts w:ascii="Arial" w:hAnsi="Arial"/>
          <w:bCs/>
          <w:color w:val="000000" w:themeColor="text1"/>
          <w:sz w:val="22"/>
          <w:szCs w:val="22"/>
        </w:rPr>
      </w:pPr>
      <w:r w:rsidRPr="00997BDC">
        <w:rPr>
          <w:rFonts w:ascii="Arial" w:hAnsi="Arial"/>
          <w:bCs/>
          <w:color w:val="000000" w:themeColor="text1"/>
          <w:sz w:val="22"/>
          <w:szCs w:val="22"/>
        </w:rPr>
        <w:t>John Mullan is Lord Northcliffe Professor of Modern English Literature at UCL. He is a regular TV and radio broadcaster and a literary journalist; he writes o</w:t>
      </w:r>
      <w:r>
        <w:rPr>
          <w:rFonts w:ascii="Arial" w:hAnsi="Arial"/>
          <w:bCs/>
          <w:color w:val="000000" w:themeColor="text1"/>
          <w:sz w:val="22"/>
          <w:szCs w:val="22"/>
        </w:rPr>
        <w:t xml:space="preserve">n contemporary fiction for the </w:t>
      </w:r>
      <w:r w:rsidRPr="00997BDC">
        <w:rPr>
          <w:rFonts w:ascii="Arial" w:hAnsi="Arial"/>
          <w:bCs/>
          <w:i/>
          <w:color w:val="000000" w:themeColor="text1"/>
          <w:sz w:val="22"/>
          <w:szCs w:val="22"/>
        </w:rPr>
        <w:t>Guardian</w:t>
      </w:r>
      <w:r w:rsidRPr="00997BDC">
        <w:rPr>
          <w:rFonts w:ascii="Arial" w:hAnsi="Arial"/>
          <w:bCs/>
          <w:color w:val="000000" w:themeColor="text1"/>
          <w:sz w:val="22"/>
          <w:szCs w:val="22"/>
        </w:rPr>
        <w:t xml:space="preserve"> and was a judge for the 2009 Man Booker Prize. He has given previous talks to the Group, including a highly enjoyable presentation on Jane Austen in 2019. His most recent book i</w:t>
      </w:r>
      <w:r>
        <w:rPr>
          <w:rFonts w:ascii="Arial" w:hAnsi="Arial"/>
          <w:bCs/>
          <w:color w:val="000000" w:themeColor="text1"/>
          <w:sz w:val="22"/>
          <w:szCs w:val="22"/>
        </w:rPr>
        <w:t xml:space="preserve">s </w:t>
      </w:r>
      <w:r w:rsidRPr="00997BDC">
        <w:rPr>
          <w:rFonts w:ascii="Arial" w:hAnsi="Arial"/>
          <w:bCs/>
          <w:i/>
          <w:color w:val="000000" w:themeColor="text1"/>
          <w:sz w:val="22"/>
          <w:szCs w:val="22"/>
        </w:rPr>
        <w:t>The Artful Dickens</w:t>
      </w:r>
      <w:r w:rsidRPr="00997BDC">
        <w:rPr>
          <w:rFonts w:ascii="Arial" w:hAnsi="Arial"/>
          <w:bCs/>
          <w:color w:val="000000" w:themeColor="text1"/>
          <w:sz w:val="22"/>
          <w:szCs w:val="22"/>
        </w:rPr>
        <w:t xml:space="preserve"> (2020), on which his new talk is based.</w:t>
      </w:r>
    </w:p>
    <w:p w14:paraId="1A04D883" w14:textId="77777777" w:rsidR="00C57C2D" w:rsidRDefault="00C57C2D" w:rsidP="00C57C2D">
      <w:pPr>
        <w:tabs>
          <w:tab w:val="left" w:pos="6946"/>
        </w:tabs>
        <w:ind w:right="709"/>
        <w:jc w:val="right"/>
        <w:rPr>
          <w:rFonts w:ascii="Arial" w:eastAsia="Calibri" w:hAnsi="Arial"/>
          <w:i/>
          <w:sz w:val="22"/>
          <w:szCs w:val="22"/>
        </w:rPr>
      </w:pPr>
    </w:p>
    <w:p w14:paraId="46F2DA1A" w14:textId="77777777" w:rsidR="00C57C2D" w:rsidRDefault="00C57C2D" w:rsidP="00C57C2D">
      <w:pPr>
        <w:tabs>
          <w:tab w:val="left" w:pos="6946"/>
        </w:tabs>
        <w:ind w:right="709"/>
        <w:jc w:val="right"/>
        <w:rPr>
          <w:rFonts w:ascii="Arial" w:eastAsia="Calibri" w:hAnsi="Arial"/>
          <w:i/>
          <w:sz w:val="22"/>
          <w:szCs w:val="22"/>
        </w:rPr>
      </w:pPr>
      <w:r>
        <w:rPr>
          <w:rFonts w:ascii="Arial" w:eastAsia="Calibri" w:hAnsi="Arial"/>
          <w:i/>
          <w:sz w:val="22"/>
          <w:szCs w:val="22"/>
        </w:rPr>
        <w:t>£8</w:t>
      </w:r>
      <w:r w:rsidRPr="007F670D">
        <w:rPr>
          <w:rFonts w:ascii="Arial" w:eastAsia="Calibri" w:hAnsi="Arial"/>
          <w:i/>
          <w:sz w:val="22"/>
          <w:szCs w:val="22"/>
        </w:rPr>
        <w:t xml:space="preserve">. Maximum number </w:t>
      </w:r>
      <w:r>
        <w:rPr>
          <w:rFonts w:ascii="Arial" w:eastAsia="Calibri" w:hAnsi="Arial"/>
          <w:i/>
          <w:sz w:val="22"/>
          <w:szCs w:val="22"/>
        </w:rPr>
        <w:t>30</w:t>
      </w:r>
      <w:r w:rsidRPr="007F670D">
        <w:rPr>
          <w:rFonts w:ascii="Arial" w:eastAsia="Calibri" w:hAnsi="Arial"/>
          <w:i/>
          <w:sz w:val="22"/>
          <w:szCs w:val="22"/>
        </w:rPr>
        <w:t>.</w:t>
      </w:r>
    </w:p>
    <w:p w14:paraId="6DA60058" w14:textId="77777777" w:rsidR="00C57C2D" w:rsidRDefault="00C57C2D" w:rsidP="00C57C2D">
      <w:pPr>
        <w:ind w:right="425"/>
        <w:rPr>
          <w:rFonts w:ascii="Arial" w:hAnsi="Arial" w:cs="Arial"/>
          <w:b/>
          <w:color w:val="0000FF"/>
          <w:sz w:val="22"/>
          <w:szCs w:val="22"/>
        </w:rPr>
      </w:pPr>
    </w:p>
    <w:p w14:paraId="5C39BBC1" w14:textId="778251CA" w:rsidR="00A85BF0" w:rsidRPr="00E82D1C" w:rsidRDefault="00A85BF0" w:rsidP="00E82D1C">
      <w:pPr>
        <w:tabs>
          <w:tab w:val="left" w:pos="6946"/>
        </w:tabs>
        <w:ind w:right="709"/>
        <w:jc w:val="right"/>
        <w:rPr>
          <w:rFonts w:ascii="Arial" w:eastAsia="Calibri" w:hAnsi="Arial"/>
          <w:i/>
          <w:sz w:val="22"/>
          <w:szCs w:val="22"/>
        </w:rPr>
      </w:pPr>
    </w:p>
    <w:p w14:paraId="391369F9" w14:textId="38D53E83" w:rsidR="00391957" w:rsidRDefault="00391957" w:rsidP="00391957">
      <w:pPr>
        <w:ind w:right="425"/>
        <w:rPr>
          <w:rFonts w:ascii="Arial" w:hAnsi="Arial" w:cs="Arial"/>
          <w:b/>
          <w:color w:val="0000FF"/>
          <w:sz w:val="22"/>
          <w:szCs w:val="22"/>
        </w:rPr>
      </w:pPr>
      <w:r>
        <w:rPr>
          <w:rFonts w:ascii="Arial" w:hAnsi="Arial" w:cs="Arial"/>
          <w:b/>
          <w:color w:val="0000FF"/>
          <w:sz w:val="22"/>
          <w:szCs w:val="22"/>
        </w:rPr>
        <w:br w:type="column"/>
      </w:r>
    </w:p>
    <w:p w14:paraId="48597810" w14:textId="77777777" w:rsidR="00DB0FF9" w:rsidRDefault="00DB0FF9" w:rsidP="00391957">
      <w:pPr>
        <w:ind w:right="425"/>
        <w:rPr>
          <w:rFonts w:ascii="Arial" w:hAnsi="Arial" w:cs="Arial"/>
          <w:b/>
          <w:color w:val="0000FF"/>
          <w:sz w:val="22"/>
          <w:szCs w:val="22"/>
        </w:rPr>
      </w:pPr>
    </w:p>
    <w:p w14:paraId="6DFEE74D" w14:textId="77777777" w:rsidR="00C57C2D" w:rsidRDefault="00C57C2D" w:rsidP="00C57C2D">
      <w:pPr>
        <w:ind w:right="425"/>
        <w:rPr>
          <w:rFonts w:ascii="Arial" w:hAnsi="Arial"/>
          <w:b/>
          <w:color w:val="0000FF"/>
          <w:sz w:val="22"/>
          <w:szCs w:val="22"/>
        </w:rPr>
      </w:pPr>
      <w:r>
        <w:rPr>
          <w:rFonts w:ascii="Arial" w:hAnsi="Arial"/>
          <w:b/>
          <w:color w:val="0000FF"/>
          <w:sz w:val="22"/>
          <w:szCs w:val="22"/>
        </w:rPr>
        <w:t>7</w:t>
      </w:r>
      <w:r w:rsidRPr="007F670D">
        <w:rPr>
          <w:rFonts w:ascii="Arial" w:hAnsi="Arial"/>
          <w:b/>
          <w:color w:val="0000FF"/>
          <w:sz w:val="22"/>
          <w:szCs w:val="22"/>
        </w:rPr>
        <w:t xml:space="preserve">. </w:t>
      </w:r>
      <w:r>
        <w:rPr>
          <w:rFonts w:ascii="Arial" w:hAnsi="Arial"/>
          <w:b/>
          <w:color w:val="0000FF"/>
          <w:sz w:val="22"/>
          <w:szCs w:val="22"/>
        </w:rPr>
        <w:t>Tues</w:t>
      </w:r>
      <w:r w:rsidRPr="007F670D">
        <w:rPr>
          <w:rFonts w:ascii="Arial" w:hAnsi="Arial"/>
          <w:b/>
          <w:color w:val="0000FF"/>
          <w:sz w:val="22"/>
          <w:szCs w:val="22"/>
        </w:rPr>
        <w:t xml:space="preserve">day </w:t>
      </w:r>
      <w:r>
        <w:rPr>
          <w:rFonts w:ascii="Arial" w:hAnsi="Arial"/>
          <w:b/>
          <w:color w:val="0000FF"/>
          <w:sz w:val="22"/>
          <w:szCs w:val="22"/>
        </w:rPr>
        <w:t>1</w:t>
      </w:r>
      <w:r w:rsidRPr="007F670D">
        <w:rPr>
          <w:rFonts w:ascii="Arial" w:hAnsi="Arial"/>
          <w:b/>
          <w:color w:val="0000FF"/>
          <w:sz w:val="22"/>
          <w:szCs w:val="22"/>
        </w:rPr>
        <w:t xml:space="preserve"> </w:t>
      </w:r>
      <w:r>
        <w:rPr>
          <w:rFonts w:ascii="Arial" w:hAnsi="Arial"/>
          <w:b/>
          <w:color w:val="0000FF"/>
          <w:sz w:val="22"/>
          <w:szCs w:val="22"/>
        </w:rPr>
        <w:t>June 2021</w:t>
      </w:r>
      <w:r w:rsidRPr="007F670D">
        <w:rPr>
          <w:rFonts w:ascii="Arial" w:hAnsi="Arial"/>
          <w:b/>
          <w:color w:val="0000FF"/>
          <w:sz w:val="22"/>
          <w:szCs w:val="22"/>
        </w:rPr>
        <w:t xml:space="preserve"> at </w:t>
      </w:r>
      <w:r>
        <w:rPr>
          <w:rFonts w:ascii="Arial" w:hAnsi="Arial"/>
          <w:b/>
          <w:color w:val="0000FF"/>
          <w:sz w:val="22"/>
          <w:szCs w:val="22"/>
        </w:rPr>
        <w:t>3</w:t>
      </w:r>
      <w:r w:rsidRPr="007F670D">
        <w:rPr>
          <w:rFonts w:ascii="Arial" w:hAnsi="Arial"/>
          <w:b/>
          <w:color w:val="0000FF"/>
          <w:sz w:val="22"/>
          <w:szCs w:val="22"/>
        </w:rPr>
        <w:t>.</w:t>
      </w:r>
      <w:r>
        <w:rPr>
          <w:rFonts w:ascii="Arial" w:hAnsi="Arial"/>
          <w:b/>
          <w:color w:val="0000FF"/>
          <w:sz w:val="22"/>
          <w:szCs w:val="22"/>
        </w:rPr>
        <w:t>0</w:t>
      </w:r>
      <w:r w:rsidRPr="007F670D">
        <w:rPr>
          <w:rFonts w:ascii="Arial" w:hAnsi="Arial"/>
          <w:b/>
          <w:color w:val="0000FF"/>
          <w:sz w:val="22"/>
          <w:szCs w:val="22"/>
        </w:rPr>
        <w:t>0 pm.</w:t>
      </w:r>
    </w:p>
    <w:p w14:paraId="66FC783F" w14:textId="77777777" w:rsidR="00C57C2D" w:rsidRPr="007F670D" w:rsidRDefault="00C57C2D" w:rsidP="00C57C2D">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Kate Wickson (Classics 1972</w:t>
      </w:r>
      <w:r w:rsidRPr="007F670D">
        <w:rPr>
          <w:rFonts w:ascii="Arial" w:hAnsi="Arial" w:cs="Arial"/>
          <w:b/>
          <w:color w:val="0000FF"/>
          <w:sz w:val="22"/>
          <w:szCs w:val="22"/>
        </w:rPr>
        <w:t>)</w:t>
      </w:r>
    </w:p>
    <w:p w14:paraId="7E9DEBB7" w14:textId="77777777" w:rsidR="00C57C2D" w:rsidRDefault="00C57C2D" w:rsidP="00C57C2D">
      <w:pPr>
        <w:ind w:right="425"/>
        <w:rPr>
          <w:rFonts w:ascii="Arial" w:hAnsi="Arial" w:cs="Arial"/>
          <w:b/>
          <w:color w:val="0000FF"/>
          <w:sz w:val="22"/>
          <w:szCs w:val="22"/>
        </w:rPr>
      </w:pPr>
    </w:p>
    <w:p w14:paraId="0B68BBBA" w14:textId="77777777" w:rsidR="00C57C2D" w:rsidRDefault="00C57C2D" w:rsidP="00C57C2D">
      <w:pPr>
        <w:ind w:right="425"/>
        <w:jc w:val="center"/>
        <w:rPr>
          <w:rFonts w:ascii="Arial" w:hAnsi="Arial" w:cs="Arial"/>
          <w:b/>
          <w:color w:val="0000FF"/>
          <w:sz w:val="22"/>
          <w:szCs w:val="22"/>
        </w:rPr>
      </w:pPr>
      <w:r>
        <w:rPr>
          <w:rFonts w:ascii="Arial" w:hAnsi="Arial" w:cs="Arial"/>
          <w:b/>
          <w:color w:val="0000FF"/>
          <w:sz w:val="22"/>
          <w:szCs w:val="22"/>
        </w:rPr>
        <w:t>Talk: ‘</w:t>
      </w:r>
      <w:r w:rsidRPr="00743D64">
        <w:rPr>
          <w:rFonts w:ascii="Arial" w:hAnsi="Arial" w:cs="Arial"/>
          <w:b/>
          <w:color w:val="0000FF"/>
          <w:sz w:val="22"/>
          <w:szCs w:val="22"/>
        </w:rPr>
        <w:t>The Counter Memorial Culture of Modern Germany</w:t>
      </w:r>
      <w:r>
        <w:rPr>
          <w:rFonts w:ascii="Arial" w:hAnsi="Arial" w:cs="Arial"/>
          <w:b/>
          <w:color w:val="0000FF"/>
          <w:sz w:val="22"/>
          <w:szCs w:val="22"/>
        </w:rPr>
        <w:t>’,</w:t>
      </w:r>
    </w:p>
    <w:p w14:paraId="4BF685F1" w14:textId="4771ECB9" w:rsidR="00C57C2D" w:rsidRDefault="00C57C2D" w:rsidP="00C57C2D">
      <w:pPr>
        <w:ind w:right="425"/>
        <w:jc w:val="center"/>
        <w:rPr>
          <w:rFonts w:ascii="Arial" w:hAnsi="Arial" w:cs="Arial"/>
          <w:b/>
          <w:color w:val="0000FF"/>
          <w:sz w:val="22"/>
          <w:szCs w:val="22"/>
        </w:rPr>
      </w:pPr>
      <w:r>
        <w:rPr>
          <w:rFonts w:ascii="Arial" w:hAnsi="Arial" w:cs="Arial"/>
          <w:b/>
          <w:color w:val="0000FF"/>
          <w:sz w:val="22"/>
          <w:szCs w:val="22"/>
        </w:rPr>
        <w:t>by Angela Findlay (artist, lecturer and writer)</w:t>
      </w:r>
    </w:p>
    <w:p w14:paraId="4084F937" w14:textId="77777777" w:rsidR="00DB0FF9" w:rsidRPr="00C57C2D" w:rsidRDefault="00DB0FF9" w:rsidP="00DB0FF9">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p>
    <w:p w14:paraId="21A5069D" w14:textId="77777777" w:rsidR="00C57C2D" w:rsidRDefault="00C57C2D" w:rsidP="00C57C2D">
      <w:pPr>
        <w:pStyle w:val="Body"/>
        <w:spacing w:before="2" w:after="2"/>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pP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How do you express national guilt and apology rather than pride </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br/>
        <w:t>and patriotism? How t</w:t>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o remember what you would rather forget?</w:t>
      </w:r>
    </w:p>
    <w:p w14:paraId="2EE5CA0C" w14:textId="77777777" w:rsidR="00DB0FF9" w:rsidRPr="00C57C2D" w:rsidRDefault="00DB0FF9" w:rsidP="00DB0FF9">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p>
    <w:p w14:paraId="13130DAF" w14:textId="7D76EEBB" w:rsidR="00C57C2D" w:rsidRDefault="00C57C2D" w:rsidP="00C57C2D">
      <w:pPr>
        <w:pStyle w:val="Body"/>
        <w:spacing w:before="2" w:after="2"/>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pP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In this country, very little is known about Germany</w:t>
      </w:r>
      <w:r w:rsidRPr="00A52883">
        <w:rPr>
          <w:rFonts w:ascii="Arial" w:eastAsia="Times" w:hAnsi="Arial" w:cs="Times New Roman"/>
          <w:color w:val="auto"/>
          <w:sz w:val="22"/>
          <w:szCs w:val="22"/>
          <w:bdr w:val="none" w:sz="0" w:space="0" w:color="auto"/>
          <w:rtl/>
          <w:lang w:eastAsia="en-US"/>
          <w14:textOutline w14:w="0" w14:cap="rnd" w14:cmpd="sng" w14:algn="ctr">
            <w14:noFill/>
            <w14:prstDash w14:val="solid"/>
            <w14:bevel/>
          </w14:textOutline>
        </w:rPr>
        <w:t>’</w:t>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s unique </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br/>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p</w:t>
      </w:r>
      <w:r w:rsidR="00291B58">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ost-WW2 </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process of remembrance. </w:t>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With all traditional forms of memorial deemed irrelevant and inappropriate</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 German artists instead sought </w:t>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ways to honour the victims of one of history</w:t>
      </w:r>
      <w:r w:rsidRPr="00A52883">
        <w:rPr>
          <w:rFonts w:ascii="Arial" w:eastAsia="Times" w:hAnsi="Arial" w:cs="Times New Roman"/>
          <w:color w:val="auto"/>
          <w:sz w:val="22"/>
          <w:szCs w:val="22"/>
          <w:bdr w:val="none" w:sz="0" w:space="0" w:color="auto"/>
          <w:rtl/>
          <w:lang w:eastAsia="en-US"/>
          <w14:textOutline w14:w="0" w14:cap="rnd" w14:cmpd="sng" w14:algn="ctr">
            <w14:noFill/>
            <w14:prstDash w14:val="solid"/>
            <w14:bevel/>
          </w14:textOutline>
        </w:rPr>
        <w:t>’</w:t>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s </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br/>
      </w: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 xml:space="preserve">darkest periods. </w:t>
      </w:r>
    </w:p>
    <w:p w14:paraId="5FECC775" w14:textId="363C17DC" w:rsidR="00DB0FF9" w:rsidRPr="00C57C2D" w:rsidRDefault="00DB0FF9" w:rsidP="00DB0FF9">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p>
    <w:p w14:paraId="01028374" w14:textId="3C25F860" w:rsidR="00C57C2D" w:rsidRDefault="00C57C2D" w:rsidP="00C57C2D">
      <w:pPr>
        <w:pStyle w:val="Body"/>
        <w:spacing w:before="2" w:after="2"/>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pP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The ensuing and on-going ‘counter memorial’ movement places extraordinary art forms in key locations often at the heart of German cities, encouraging visitors to take personal responsibility for keeping the memories and lessons of the past alive. The results are brave, cha</w:t>
      </w:r>
      <w:r>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llenging, moving and inspiring.</w:t>
      </w:r>
    </w:p>
    <w:p w14:paraId="5879AC64" w14:textId="1739641E" w:rsidR="00C57C2D" w:rsidRPr="00C57C2D" w:rsidRDefault="00C57C2D" w:rsidP="00C57C2D">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r w:rsidRPr="00C57C2D">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t xml:space="preserve"> </w:t>
      </w:r>
    </w:p>
    <w:p w14:paraId="4ED75B75" w14:textId="77777777" w:rsidR="00C57C2D" w:rsidRPr="00A52883" w:rsidRDefault="00C57C2D" w:rsidP="00C57C2D">
      <w:pPr>
        <w:pStyle w:val="Body"/>
        <w:spacing w:before="2" w:after="2"/>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pPr>
      <w:r w:rsidRPr="00A52883">
        <w:rPr>
          <w:rFonts w:ascii="Arial" w:eastAsia="Times" w:hAnsi="Arial" w:cs="Times New Roman"/>
          <w:color w:val="auto"/>
          <w:sz w:val="22"/>
          <w:szCs w:val="22"/>
          <w:bdr w:val="none" w:sz="0" w:space="0" w:color="auto"/>
          <w:lang w:eastAsia="en-US"/>
          <w14:textOutline w14:w="0" w14:cap="rnd" w14:cmpd="sng" w14:algn="ctr">
            <w14:noFill/>
            <w14:prstDash w14:val="solid"/>
            <w14:bevel/>
          </w14:textOutline>
        </w:rPr>
        <w:t>With her Anglo-German roots and personal connection to the subject, Angela is ideally placed to give insights into this hugely interesting and topical subject.</w:t>
      </w:r>
    </w:p>
    <w:p w14:paraId="669AE915" w14:textId="77777777" w:rsidR="00DB0FF9" w:rsidRPr="00C57C2D" w:rsidRDefault="00DB0FF9" w:rsidP="00DB0FF9">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p>
    <w:p w14:paraId="11ED935A" w14:textId="77777777" w:rsidR="00DB0FF9" w:rsidRDefault="00C57C2D" w:rsidP="00DB0FF9">
      <w:pPr>
        <w:pStyle w:val="Body"/>
        <w:spacing w:before="2" w:after="2"/>
        <w:jc w:val="right"/>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r>
        <w:rPr>
          <w:rFonts w:ascii="Arial" w:eastAsia="Calibri" w:hAnsi="Arial"/>
          <w:i/>
          <w:sz w:val="22"/>
          <w:szCs w:val="22"/>
        </w:rPr>
        <w:t>£12</w:t>
      </w:r>
      <w:r w:rsidRPr="007F670D">
        <w:rPr>
          <w:rFonts w:ascii="Arial" w:eastAsia="Calibri" w:hAnsi="Arial"/>
          <w:i/>
          <w:sz w:val="22"/>
          <w:szCs w:val="22"/>
        </w:rPr>
        <w:t xml:space="preserve">. Maximum number </w:t>
      </w:r>
      <w:r>
        <w:rPr>
          <w:rFonts w:ascii="Arial" w:eastAsia="Calibri" w:hAnsi="Arial"/>
          <w:i/>
          <w:sz w:val="22"/>
          <w:szCs w:val="22"/>
        </w:rPr>
        <w:t>30</w:t>
      </w:r>
      <w:r w:rsidRPr="007F670D">
        <w:rPr>
          <w:rFonts w:ascii="Arial" w:eastAsia="Calibri" w:hAnsi="Arial"/>
          <w:i/>
          <w:sz w:val="22"/>
          <w:szCs w:val="22"/>
        </w:rPr>
        <w:t>.</w:t>
      </w:r>
      <w:r w:rsidR="00DB0FF9" w:rsidRPr="00C57C2D">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t xml:space="preserve"> </w:t>
      </w:r>
    </w:p>
    <w:p w14:paraId="45E463D6" w14:textId="623AA4A8" w:rsidR="00391957" w:rsidRPr="00DB0FF9" w:rsidRDefault="00391957" w:rsidP="00DB0FF9">
      <w:pPr>
        <w:pStyle w:val="Body"/>
        <w:spacing w:before="2" w:after="2"/>
        <w:rPr>
          <w:rFonts w:ascii="Arial" w:eastAsia="Times" w:hAnsi="Arial" w:cs="Times New Roman"/>
          <w:color w:val="auto"/>
          <w:sz w:val="16"/>
          <w:szCs w:val="16"/>
          <w:bdr w:val="none" w:sz="0" w:space="0" w:color="auto"/>
          <w:lang w:eastAsia="en-US"/>
          <w14:textOutline w14:w="0" w14:cap="rnd" w14:cmpd="sng" w14:algn="ctr">
            <w14:noFill/>
            <w14:prstDash w14:val="solid"/>
            <w14:bevel/>
          </w14:textOutline>
        </w:rPr>
      </w:pPr>
      <w:r>
        <w:rPr>
          <w:rFonts w:ascii="Arial" w:hAnsi="Arial"/>
          <w:sz w:val="18"/>
        </w:rPr>
        <w:br w:type="page"/>
      </w:r>
    </w:p>
    <w:p w14:paraId="7F074813" w14:textId="77777777" w:rsidR="00391957" w:rsidRDefault="00391957">
      <w:pPr>
        <w:rPr>
          <w:rFonts w:ascii="Arial" w:hAnsi="Arial"/>
          <w:sz w:val="18"/>
        </w:rPr>
      </w:pPr>
    </w:p>
    <w:p w14:paraId="176641A0" w14:textId="77777777" w:rsidR="00291B58" w:rsidRDefault="00291B58" w:rsidP="00291B58">
      <w:pPr>
        <w:ind w:right="425"/>
        <w:rPr>
          <w:rFonts w:ascii="Arial" w:hAnsi="Arial"/>
          <w:b/>
          <w:color w:val="0000FF"/>
          <w:sz w:val="22"/>
          <w:szCs w:val="22"/>
        </w:rPr>
      </w:pPr>
    </w:p>
    <w:p w14:paraId="48F06008" w14:textId="77777777" w:rsidR="00291B58" w:rsidRDefault="00291B58" w:rsidP="00291B58">
      <w:pPr>
        <w:ind w:right="425"/>
        <w:rPr>
          <w:rFonts w:ascii="Arial" w:hAnsi="Arial"/>
          <w:b/>
          <w:color w:val="0000FF"/>
          <w:sz w:val="22"/>
          <w:szCs w:val="22"/>
        </w:rPr>
      </w:pPr>
      <w:r>
        <w:rPr>
          <w:rFonts w:ascii="Arial" w:hAnsi="Arial"/>
          <w:b/>
          <w:color w:val="0000FF"/>
          <w:sz w:val="22"/>
          <w:szCs w:val="22"/>
        </w:rPr>
        <w:t>8</w:t>
      </w:r>
      <w:r w:rsidRPr="007F670D">
        <w:rPr>
          <w:rFonts w:ascii="Arial" w:hAnsi="Arial"/>
          <w:b/>
          <w:color w:val="0000FF"/>
          <w:sz w:val="22"/>
          <w:szCs w:val="22"/>
        </w:rPr>
        <w:t xml:space="preserve">. </w:t>
      </w:r>
      <w:r>
        <w:rPr>
          <w:rFonts w:ascii="Arial" w:hAnsi="Arial"/>
          <w:b/>
          <w:color w:val="0000FF"/>
          <w:sz w:val="22"/>
          <w:szCs w:val="22"/>
        </w:rPr>
        <w:t>Tues</w:t>
      </w:r>
      <w:r w:rsidRPr="007F670D">
        <w:rPr>
          <w:rFonts w:ascii="Arial" w:hAnsi="Arial"/>
          <w:b/>
          <w:color w:val="0000FF"/>
          <w:sz w:val="22"/>
          <w:szCs w:val="22"/>
        </w:rPr>
        <w:t xml:space="preserve">day </w:t>
      </w:r>
      <w:r>
        <w:rPr>
          <w:rFonts w:ascii="Arial" w:hAnsi="Arial"/>
          <w:b/>
          <w:color w:val="0000FF"/>
          <w:sz w:val="22"/>
          <w:szCs w:val="22"/>
        </w:rPr>
        <w:t>22</w:t>
      </w:r>
      <w:r w:rsidRPr="007F670D">
        <w:rPr>
          <w:rFonts w:ascii="Arial" w:hAnsi="Arial"/>
          <w:b/>
          <w:color w:val="0000FF"/>
          <w:sz w:val="22"/>
          <w:szCs w:val="22"/>
        </w:rPr>
        <w:t xml:space="preserve"> </w:t>
      </w:r>
      <w:r>
        <w:rPr>
          <w:rFonts w:ascii="Arial" w:hAnsi="Arial"/>
          <w:b/>
          <w:color w:val="0000FF"/>
          <w:sz w:val="22"/>
          <w:szCs w:val="22"/>
        </w:rPr>
        <w:t>June 2021</w:t>
      </w:r>
      <w:r w:rsidRPr="007F670D">
        <w:rPr>
          <w:rFonts w:ascii="Arial" w:hAnsi="Arial"/>
          <w:b/>
          <w:color w:val="0000FF"/>
          <w:sz w:val="22"/>
          <w:szCs w:val="22"/>
        </w:rPr>
        <w:t xml:space="preserve"> at </w:t>
      </w:r>
      <w:r>
        <w:rPr>
          <w:rFonts w:ascii="Arial" w:hAnsi="Arial"/>
          <w:b/>
          <w:color w:val="0000FF"/>
          <w:sz w:val="22"/>
          <w:szCs w:val="22"/>
        </w:rPr>
        <w:t>2</w:t>
      </w:r>
      <w:r w:rsidRPr="007F670D">
        <w:rPr>
          <w:rFonts w:ascii="Arial" w:hAnsi="Arial"/>
          <w:b/>
          <w:color w:val="0000FF"/>
          <w:sz w:val="22"/>
          <w:szCs w:val="22"/>
        </w:rPr>
        <w:t>.</w:t>
      </w:r>
      <w:r>
        <w:rPr>
          <w:rFonts w:ascii="Arial" w:hAnsi="Arial"/>
          <w:b/>
          <w:color w:val="0000FF"/>
          <w:sz w:val="22"/>
          <w:szCs w:val="22"/>
        </w:rPr>
        <w:t>3</w:t>
      </w:r>
      <w:r w:rsidRPr="007F670D">
        <w:rPr>
          <w:rFonts w:ascii="Arial" w:hAnsi="Arial"/>
          <w:b/>
          <w:color w:val="0000FF"/>
          <w:sz w:val="22"/>
          <w:szCs w:val="22"/>
        </w:rPr>
        <w:t>0 pm.</w:t>
      </w:r>
    </w:p>
    <w:p w14:paraId="48A0EE22" w14:textId="77777777" w:rsidR="00291B58" w:rsidRDefault="00291B58" w:rsidP="00291B58">
      <w:pPr>
        <w:ind w:right="425"/>
        <w:rPr>
          <w:rFonts w:ascii="Arial" w:hAnsi="Arial" w:cs="Arial"/>
          <w:b/>
          <w:color w:val="0000FF"/>
          <w:sz w:val="22"/>
          <w:szCs w:val="22"/>
        </w:rPr>
      </w:pPr>
      <w:r w:rsidRPr="007F670D">
        <w:rPr>
          <w:rFonts w:ascii="Arial" w:hAnsi="Arial" w:cs="Arial"/>
          <w:b/>
          <w:color w:val="0000FF"/>
          <w:sz w:val="22"/>
          <w:szCs w:val="22"/>
        </w:rPr>
        <w:t xml:space="preserve">Prime-mover: </w:t>
      </w:r>
      <w:r>
        <w:rPr>
          <w:rFonts w:ascii="Arial" w:hAnsi="Arial" w:cs="Arial"/>
          <w:b/>
          <w:color w:val="0000FF"/>
          <w:sz w:val="22"/>
          <w:szCs w:val="22"/>
        </w:rPr>
        <w:t>Dennis Wilmot (</w:t>
      </w:r>
      <w:r w:rsidRPr="0080144F">
        <w:rPr>
          <w:rFonts w:ascii="Arial" w:hAnsi="Arial" w:cs="Arial"/>
          <w:b/>
          <w:color w:val="0000FF"/>
          <w:sz w:val="22"/>
          <w:szCs w:val="22"/>
        </w:rPr>
        <w:t>Psychology</w:t>
      </w:r>
      <w:r>
        <w:rPr>
          <w:rFonts w:ascii="Arial" w:hAnsi="Arial" w:cs="Arial"/>
          <w:b/>
          <w:color w:val="0000FF"/>
          <w:sz w:val="22"/>
          <w:szCs w:val="22"/>
        </w:rPr>
        <w:t xml:space="preserve"> </w:t>
      </w:r>
      <w:r w:rsidRPr="0080144F">
        <w:rPr>
          <w:rFonts w:ascii="Arial" w:hAnsi="Arial" w:cs="Arial"/>
          <w:b/>
          <w:color w:val="0000FF"/>
          <w:sz w:val="22"/>
          <w:szCs w:val="22"/>
        </w:rPr>
        <w:t>1983</w:t>
      </w:r>
      <w:r w:rsidRPr="007F670D">
        <w:rPr>
          <w:rFonts w:ascii="Arial" w:hAnsi="Arial" w:cs="Arial"/>
          <w:b/>
          <w:color w:val="0000FF"/>
          <w:sz w:val="22"/>
          <w:szCs w:val="22"/>
        </w:rPr>
        <w:t>)</w:t>
      </w:r>
    </w:p>
    <w:p w14:paraId="60DC5AA0" w14:textId="77777777" w:rsidR="00291B58" w:rsidRDefault="00291B58" w:rsidP="00291B58">
      <w:pPr>
        <w:ind w:right="425"/>
        <w:rPr>
          <w:rFonts w:ascii="Arial" w:hAnsi="Arial" w:cs="Arial"/>
          <w:b/>
          <w:color w:val="0000FF"/>
          <w:sz w:val="22"/>
          <w:szCs w:val="22"/>
        </w:rPr>
      </w:pPr>
    </w:p>
    <w:p w14:paraId="008DA8E3" w14:textId="77777777" w:rsidR="00291B58" w:rsidRDefault="00291B58" w:rsidP="00291B58">
      <w:pPr>
        <w:ind w:right="425"/>
        <w:jc w:val="center"/>
        <w:rPr>
          <w:rFonts w:ascii="Arial" w:hAnsi="Arial" w:cs="Arial"/>
          <w:b/>
          <w:color w:val="0000FF"/>
          <w:sz w:val="22"/>
          <w:szCs w:val="22"/>
        </w:rPr>
      </w:pPr>
      <w:r>
        <w:rPr>
          <w:rFonts w:ascii="Arial" w:hAnsi="Arial" w:cs="Arial"/>
          <w:b/>
          <w:color w:val="0000FF"/>
          <w:sz w:val="22"/>
          <w:szCs w:val="22"/>
        </w:rPr>
        <w:t>Talk: ‘Space Science and outreach’,</w:t>
      </w:r>
    </w:p>
    <w:p w14:paraId="5594AA23" w14:textId="77777777" w:rsidR="00291B58" w:rsidRDefault="00291B58" w:rsidP="00291B58">
      <w:pPr>
        <w:ind w:right="425"/>
        <w:jc w:val="center"/>
        <w:rPr>
          <w:rFonts w:ascii="Arial" w:hAnsi="Arial" w:cs="Arial"/>
          <w:b/>
          <w:color w:val="0000FF"/>
          <w:sz w:val="22"/>
          <w:szCs w:val="22"/>
        </w:rPr>
      </w:pPr>
      <w:r>
        <w:rPr>
          <w:rFonts w:ascii="Arial" w:hAnsi="Arial" w:cs="Arial"/>
          <w:b/>
          <w:color w:val="0000FF"/>
          <w:sz w:val="22"/>
          <w:szCs w:val="22"/>
        </w:rPr>
        <w:t>by UCL Professor Lucie Green (MSSL)</w:t>
      </w:r>
    </w:p>
    <w:p w14:paraId="434FD7DC" w14:textId="77777777" w:rsidR="00291B58" w:rsidRDefault="00291B58" w:rsidP="00291B58">
      <w:pPr>
        <w:ind w:right="425"/>
        <w:rPr>
          <w:rFonts w:ascii="Arial" w:hAnsi="Arial" w:cs="Arial"/>
          <w:b/>
          <w:color w:val="0000FF"/>
          <w:sz w:val="22"/>
          <w:szCs w:val="22"/>
        </w:rPr>
      </w:pPr>
    </w:p>
    <w:p w14:paraId="6918DB60" w14:textId="77777777" w:rsidR="00291B58" w:rsidRDefault="00291B58" w:rsidP="00291B58">
      <w:pPr>
        <w:rPr>
          <w:rFonts w:ascii="Arial" w:hAnsi="Arial"/>
          <w:bCs/>
          <w:color w:val="000000" w:themeColor="text1"/>
          <w:sz w:val="22"/>
          <w:szCs w:val="22"/>
        </w:rPr>
      </w:pPr>
      <w:r>
        <w:rPr>
          <w:rFonts w:ascii="Arial" w:hAnsi="Arial"/>
          <w:bCs/>
          <w:color w:val="000000" w:themeColor="text1"/>
          <w:sz w:val="22"/>
          <w:szCs w:val="22"/>
        </w:rPr>
        <w:t xml:space="preserve">Lucie Green is a </w:t>
      </w:r>
      <w:r w:rsidRPr="00B84492">
        <w:rPr>
          <w:rFonts w:ascii="Arial" w:hAnsi="Arial"/>
          <w:bCs/>
          <w:color w:val="000000" w:themeColor="text1"/>
          <w:sz w:val="22"/>
          <w:szCs w:val="22"/>
        </w:rPr>
        <w:t>Royal Society University Research Fellow</w:t>
      </w:r>
      <w:r>
        <w:rPr>
          <w:rFonts w:ascii="Arial" w:hAnsi="Arial"/>
          <w:bCs/>
          <w:color w:val="000000" w:themeColor="text1"/>
          <w:sz w:val="22"/>
          <w:szCs w:val="22"/>
        </w:rPr>
        <w:t xml:space="preserve"> and a Professor </w:t>
      </w:r>
      <w:r w:rsidRPr="00B84492">
        <w:rPr>
          <w:rFonts w:ascii="Arial" w:hAnsi="Arial"/>
          <w:bCs/>
          <w:color w:val="000000" w:themeColor="text1"/>
          <w:sz w:val="22"/>
          <w:szCs w:val="22"/>
        </w:rPr>
        <w:t xml:space="preserve">of </w:t>
      </w:r>
      <w:r>
        <w:rPr>
          <w:rFonts w:ascii="Arial" w:hAnsi="Arial"/>
          <w:bCs/>
          <w:color w:val="000000" w:themeColor="text1"/>
          <w:sz w:val="22"/>
          <w:szCs w:val="22"/>
        </w:rPr>
        <w:t>Physics in the</w:t>
      </w:r>
      <w:r w:rsidRPr="00B84492">
        <w:rPr>
          <w:rFonts w:ascii="Arial" w:hAnsi="Arial"/>
          <w:bCs/>
          <w:color w:val="000000" w:themeColor="text1"/>
          <w:sz w:val="22"/>
          <w:szCs w:val="22"/>
        </w:rPr>
        <w:t xml:space="preserve"> UCL Depart</w:t>
      </w:r>
      <w:r>
        <w:rPr>
          <w:rFonts w:ascii="Arial" w:hAnsi="Arial"/>
          <w:bCs/>
          <w:color w:val="000000" w:themeColor="text1"/>
          <w:sz w:val="22"/>
          <w:szCs w:val="22"/>
        </w:rPr>
        <w:t>ment of Space &amp; Climate Physics at the Mullard Space Science Laboratory.</w:t>
      </w:r>
    </w:p>
    <w:p w14:paraId="79A4E483" w14:textId="77777777" w:rsidR="00291B58" w:rsidRDefault="00291B58" w:rsidP="00291B58">
      <w:pPr>
        <w:rPr>
          <w:rFonts w:ascii="Arial" w:hAnsi="Arial"/>
          <w:bCs/>
          <w:color w:val="000000" w:themeColor="text1"/>
          <w:sz w:val="22"/>
          <w:szCs w:val="22"/>
        </w:rPr>
      </w:pPr>
    </w:p>
    <w:p w14:paraId="45DF7258" w14:textId="77777777" w:rsidR="00291B58" w:rsidRDefault="00291B58" w:rsidP="00291B58">
      <w:pPr>
        <w:rPr>
          <w:rFonts w:ascii="Arial" w:hAnsi="Arial"/>
          <w:bCs/>
          <w:color w:val="000000" w:themeColor="text1"/>
          <w:sz w:val="22"/>
          <w:szCs w:val="22"/>
        </w:rPr>
      </w:pPr>
      <w:r>
        <w:rPr>
          <w:rFonts w:ascii="Arial" w:hAnsi="Arial"/>
          <w:bCs/>
          <w:noProof/>
          <w:color w:val="000000" w:themeColor="text1"/>
          <w:sz w:val="22"/>
          <w:szCs w:val="22"/>
          <w:lang w:eastAsia="en-GB"/>
        </w:rPr>
        <w:drawing>
          <wp:anchor distT="0" distB="0" distL="114300" distR="114300" simplePos="0" relativeHeight="251714048" behindDoc="0" locked="0" layoutInCell="1" allowOverlap="1" wp14:anchorId="3C0288E0" wp14:editId="4849DA08">
            <wp:simplePos x="0" y="0"/>
            <wp:positionH relativeFrom="column">
              <wp:posOffset>-635</wp:posOffset>
            </wp:positionH>
            <wp:positionV relativeFrom="paragraph">
              <wp:posOffset>41910</wp:posOffset>
            </wp:positionV>
            <wp:extent cx="2067560" cy="31013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Lucie Green.jpg"/>
                    <pic:cNvPicPr/>
                  </pic:nvPicPr>
                  <pic:blipFill>
                    <a:blip r:embed="rId15" cstate="print">
                      <a:extLst>
                        <a:ext uri="{28A0092B-C50C-407E-A947-70E740481C1C}">
                          <a14:useLocalDpi xmlns:a14="http://schemas.microsoft.com/office/drawing/2010/main"/>
                        </a:ext>
                      </a:extLst>
                    </a:blip>
                    <a:stretch>
                      <a:fillRect/>
                    </a:stretch>
                  </pic:blipFill>
                  <pic:spPr>
                    <a:xfrm>
                      <a:off x="0" y="0"/>
                      <a:ext cx="2067560" cy="3101340"/>
                    </a:xfrm>
                    <a:prstGeom prst="rect">
                      <a:avLst/>
                    </a:prstGeom>
                  </pic:spPr>
                </pic:pic>
              </a:graphicData>
            </a:graphic>
            <wp14:sizeRelH relativeFrom="page">
              <wp14:pctWidth>0</wp14:pctWidth>
            </wp14:sizeRelH>
            <wp14:sizeRelV relativeFrom="page">
              <wp14:pctHeight>0</wp14:pctHeight>
            </wp14:sizeRelV>
          </wp:anchor>
        </w:drawing>
      </w:r>
    </w:p>
    <w:p w14:paraId="28328472" w14:textId="77777777" w:rsidR="00291B58" w:rsidRDefault="00291B58" w:rsidP="00291B58">
      <w:pPr>
        <w:rPr>
          <w:rFonts w:ascii="Arial" w:hAnsi="Arial"/>
          <w:bCs/>
          <w:color w:val="000000" w:themeColor="text1"/>
          <w:sz w:val="22"/>
          <w:szCs w:val="22"/>
        </w:rPr>
      </w:pPr>
      <w:r>
        <w:rPr>
          <w:rFonts w:ascii="Arial" w:hAnsi="Arial"/>
          <w:bCs/>
          <w:color w:val="000000" w:themeColor="text1"/>
          <w:sz w:val="22"/>
          <w:szCs w:val="22"/>
        </w:rPr>
        <w:t>In her talk, she will</w:t>
      </w:r>
      <w:r w:rsidRPr="00D23EEE">
        <w:rPr>
          <w:rFonts w:ascii="Arial" w:hAnsi="Arial"/>
          <w:bCs/>
          <w:color w:val="000000" w:themeColor="text1"/>
          <w:sz w:val="22"/>
          <w:szCs w:val="22"/>
        </w:rPr>
        <w:t xml:space="preserve"> discuss </w:t>
      </w:r>
      <w:r>
        <w:rPr>
          <w:rFonts w:ascii="Arial" w:hAnsi="Arial"/>
          <w:bCs/>
          <w:color w:val="000000" w:themeColor="text1"/>
          <w:sz w:val="22"/>
          <w:szCs w:val="22"/>
        </w:rPr>
        <w:br/>
        <w:t>her research that focu</w:t>
      </w:r>
      <w:r w:rsidRPr="00D23EEE">
        <w:rPr>
          <w:rFonts w:ascii="Arial" w:hAnsi="Arial"/>
          <w:bCs/>
          <w:color w:val="000000" w:themeColor="text1"/>
          <w:sz w:val="22"/>
          <w:szCs w:val="22"/>
        </w:rPr>
        <w:t xml:space="preserve">ses on </w:t>
      </w:r>
      <w:r>
        <w:rPr>
          <w:rFonts w:ascii="Arial" w:hAnsi="Arial"/>
          <w:bCs/>
          <w:color w:val="000000" w:themeColor="text1"/>
          <w:sz w:val="22"/>
          <w:szCs w:val="22"/>
        </w:rPr>
        <w:br/>
      </w:r>
      <w:r w:rsidRPr="00D23EEE">
        <w:rPr>
          <w:rFonts w:ascii="Arial" w:hAnsi="Arial"/>
          <w:bCs/>
          <w:color w:val="000000" w:themeColor="text1"/>
          <w:sz w:val="22"/>
          <w:szCs w:val="22"/>
        </w:rPr>
        <w:t xml:space="preserve">our nearest star. The Sun is </w:t>
      </w:r>
      <w:r>
        <w:rPr>
          <w:rFonts w:ascii="Arial" w:hAnsi="Arial"/>
          <w:bCs/>
          <w:color w:val="000000" w:themeColor="text1"/>
          <w:sz w:val="22"/>
          <w:szCs w:val="22"/>
        </w:rPr>
        <w:br/>
      </w:r>
      <w:r w:rsidRPr="00D23EEE">
        <w:rPr>
          <w:rFonts w:ascii="Arial" w:hAnsi="Arial"/>
          <w:bCs/>
          <w:color w:val="000000" w:themeColor="text1"/>
          <w:sz w:val="22"/>
          <w:szCs w:val="22"/>
        </w:rPr>
        <w:t xml:space="preserve">110 times wider than Earth; it </w:t>
      </w:r>
      <w:r>
        <w:rPr>
          <w:rFonts w:ascii="Arial" w:hAnsi="Arial"/>
          <w:bCs/>
          <w:color w:val="000000" w:themeColor="text1"/>
          <w:sz w:val="22"/>
          <w:szCs w:val="22"/>
        </w:rPr>
        <w:br/>
      </w:r>
      <w:r w:rsidRPr="00D23EEE">
        <w:rPr>
          <w:rFonts w:ascii="Arial" w:hAnsi="Arial"/>
          <w:bCs/>
          <w:color w:val="000000" w:themeColor="text1"/>
          <w:sz w:val="22"/>
          <w:szCs w:val="22"/>
        </w:rPr>
        <w:t xml:space="preserve">is 15 million degrees at its core </w:t>
      </w:r>
      <w:r>
        <w:rPr>
          <w:rFonts w:ascii="Arial" w:hAnsi="Arial"/>
          <w:bCs/>
          <w:color w:val="000000" w:themeColor="text1"/>
          <w:sz w:val="22"/>
          <w:szCs w:val="22"/>
        </w:rPr>
        <w:br/>
      </w:r>
      <w:r w:rsidRPr="00D23EEE">
        <w:rPr>
          <w:rFonts w:ascii="Arial" w:hAnsi="Arial"/>
          <w:bCs/>
          <w:color w:val="000000" w:themeColor="text1"/>
          <w:sz w:val="22"/>
          <w:szCs w:val="22"/>
        </w:rPr>
        <w:t xml:space="preserve">and has an atmosphere so huge that Earth is actually within it. Within the Sun’s atmosphere, </w:t>
      </w:r>
      <w:r>
        <w:rPr>
          <w:rFonts w:ascii="Arial" w:hAnsi="Arial"/>
          <w:bCs/>
          <w:color w:val="000000" w:themeColor="text1"/>
          <w:sz w:val="22"/>
          <w:szCs w:val="22"/>
        </w:rPr>
        <w:br/>
      </w:r>
      <w:r w:rsidRPr="00D23EEE">
        <w:rPr>
          <w:rFonts w:ascii="Arial" w:hAnsi="Arial"/>
          <w:bCs/>
          <w:color w:val="000000" w:themeColor="text1"/>
          <w:sz w:val="22"/>
          <w:szCs w:val="22"/>
        </w:rPr>
        <w:t xml:space="preserve">the Solar System’s most energetic eruptions take place and </w:t>
      </w:r>
      <w:r>
        <w:rPr>
          <w:rFonts w:ascii="Arial" w:hAnsi="Arial"/>
          <w:bCs/>
          <w:color w:val="000000" w:themeColor="text1"/>
          <w:sz w:val="22"/>
          <w:szCs w:val="22"/>
        </w:rPr>
        <w:t>the research</w:t>
      </w:r>
      <w:r w:rsidRPr="00D23EEE">
        <w:rPr>
          <w:rFonts w:ascii="Arial" w:hAnsi="Arial"/>
          <w:bCs/>
          <w:color w:val="000000" w:themeColor="text1"/>
          <w:sz w:val="22"/>
          <w:szCs w:val="22"/>
        </w:rPr>
        <w:t xml:space="preserve"> </w:t>
      </w:r>
      <w:r>
        <w:rPr>
          <w:rFonts w:ascii="Arial" w:hAnsi="Arial"/>
          <w:bCs/>
          <w:color w:val="000000" w:themeColor="text1"/>
          <w:sz w:val="22"/>
          <w:szCs w:val="22"/>
        </w:rPr>
        <w:t xml:space="preserve">aims to understand why. </w:t>
      </w:r>
    </w:p>
    <w:p w14:paraId="350FC129" w14:textId="77777777" w:rsidR="00291B58" w:rsidRDefault="00291B58" w:rsidP="00291B58">
      <w:pPr>
        <w:rPr>
          <w:rFonts w:ascii="Arial" w:hAnsi="Arial"/>
          <w:bCs/>
          <w:color w:val="000000" w:themeColor="text1"/>
          <w:sz w:val="22"/>
          <w:szCs w:val="22"/>
        </w:rPr>
      </w:pPr>
    </w:p>
    <w:p w14:paraId="38722121" w14:textId="77777777" w:rsidR="00291B58" w:rsidRPr="00D23EEE" w:rsidRDefault="00291B58" w:rsidP="00291B58">
      <w:pPr>
        <w:rPr>
          <w:rFonts w:ascii="Arial" w:hAnsi="Arial"/>
          <w:bCs/>
          <w:color w:val="000000" w:themeColor="text1"/>
          <w:sz w:val="22"/>
          <w:szCs w:val="22"/>
        </w:rPr>
      </w:pPr>
      <w:r>
        <w:rPr>
          <w:rFonts w:ascii="Arial" w:hAnsi="Arial"/>
          <w:bCs/>
          <w:color w:val="000000" w:themeColor="text1"/>
          <w:sz w:val="22"/>
          <w:szCs w:val="22"/>
        </w:rPr>
        <w:t>U</w:t>
      </w:r>
      <w:r w:rsidRPr="00D23EEE">
        <w:rPr>
          <w:rFonts w:ascii="Arial" w:hAnsi="Arial"/>
          <w:bCs/>
          <w:color w:val="000000" w:themeColor="text1"/>
          <w:sz w:val="22"/>
          <w:szCs w:val="22"/>
        </w:rPr>
        <w:t xml:space="preserve">nderstanding the Sun’s magnetism is the key to understanding these eruptions and the role </w:t>
      </w:r>
      <w:r>
        <w:rPr>
          <w:rFonts w:ascii="Arial" w:hAnsi="Arial"/>
          <w:bCs/>
          <w:color w:val="000000" w:themeColor="text1"/>
          <w:sz w:val="22"/>
          <w:szCs w:val="22"/>
        </w:rPr>
        <w:t xml:space="preserve">that </w:t>
      </w:r>
      <w:r w:rsidRPr="00D23EEE">
        <w:rPr>
          <w:rFonts w:ascii="Arial" w:hAnsi="Arial"/>
          <w:bCs/>
          <w:color w:val="000000" w:themeColor="text1"/>
          <w:sz w:val="22"/>
          <w:szCs w:val="22"/>
        </w:rPr>
        <w:t xml:space="preserve">so-called ‘magnetic flux ropes’ play. </w:t>
      </w:r>
    </w:p>
    <w:p w14:paraId="0D6DC3A9" w14:textId="77777777" w:rsidR="00291B58" w:rsidRDefault="00291B58" w:rsidP="00291B58">
      <w:pPr>
        <w:rPr>
          <w:rFonts w:ascii="Arial" w:hAnsi="Arial"/>
          <w:bCs/>
          <w:color w:val="000000" w:themeColor="text1"/>
          <w:sz w:val="22"/>
          <w:szCs w:val="22"/>
        </w:rPr>
      </w:pPr>
    </w:p>
    <w:p w14:paraId="46F7E79C" w14:textId="77777777" w:rsidR="00291B58" w:rsidRPr="00D23EEE" w:rsidRDefault="00291B58" w:rsidP="00291B58">
      <w:pPr>
        <w:rPr>
          <w:rFonts w:ascii="Arial" w:hAnsi="Arial"/>
          <w:bCs/>
          <w:color w:val="000000" w:themeColor="text1"/>
          <w:sz w:val="22"/>
          <w:szCs w:val="22"/>
        </w:rPr>
      </w:pPr>
    </w:p>
    <w:p w14:paraId="2F7D34DF" w14:textId="77777777" w:rsidR="00291B58" w:rsidRDefault="00291B58" w:rsidP="00291B58">
      <w:pPr>
        <w:rPr>
          <w:rFonts w:ascii="Arial" w:hAnsi="Arial"/>
          <w:bCs/>
          <w:color w:val="000000" w:themeColor="text1"/>
          <w:sz w:val="22"/>
          <w:szCs w:val="22"/>
        </w:rPr>
      </w:pPr>
      <w:r>
        <w:rPr>
          <w:rFonts w:ascii="Arial" w:hAnsi="Arial"/>
          <w:bCs/>
          <w:color w:val="000000" w:themeColor="text1"/>
          <w:sz w:val="22"/>
          <w:szCs w:val="22"/>
        </w:rPr>
        <w:t>Being a space scientist</w:t>
      </w:r>
      <w:r w:rsidRPr="00D23EEE">
        <w:rPr>
          <w:rFonts w:ascii="Arial" w:hAnsi="Arial"/>
          <w:bCs/>
          <w:color w:val="000000" w:themeColor="text1"/>
          <w:sz w:val="22"/>
          <w:szCs w:val="22"/>
        </w:rPr>
        <w:t xml:space="preserve"> naturally lends itself to talking to schools and public audiences</w:t>
      </w:r>
      <w:r>
        <w:rPr>
          <w:rFonts w:ascii="Arial" w:hAnsi="Arial"/>
          <w:bCs/>
          <w:color w:val="000000" w:themeColor="text1"/>
          <w:sz w:val="22"/>
          <w:szCs w:val="22"/>
        </w:rPr>
        <w:t>,</w:t>
      </w:r>
      <w:r w:rsidRPr="00D23EEE">
        <w:rPr>
          <w:rFonts w:ascii="Arial" w:hAnsi="Arial"/>
          <w:bCs/>
          <w:color w:val="000000" w:themeColor="text1"/>
          <w:sz w:val="22"/>
          <w:szCs w:val="22"/>
        </w:rPr>
        <w:t xml:space="preserve"> so </w:t>
      </w:r>
      <w:r>
        <w:rPr>
          <w:rFonts w:ascii="Arial" w:hAnsi="Arial"/>
          <w:bCs/>
          <w:color w:val="000000" w:themeColor="text1"/>
          <w:sz w:val="22"/>
          <w:szCs w:val="22"/>
        </w:rPr>
        <w:t>Lucie will</w:t>
      </w:r>
      <w:r w:rsidRPr="00D23EEE">
        <w:rPr>
          <w:rFonts w:ascii="Arial" w:hAnsi="Arial"/>
          <w:bCs/>
          <w:color w:val="000000" w:themeColor="text1"/>
          <w:sz w:val="22"/>
          <w:szCs w:val="22"/>
        </w:rPr>
        <w:t xml:space="preserve"> also talk about </w:t>
      </w:r>
      <w:r>
        <w:rPr>
          <w:rFonts w:ascii="Arial" w:hAnsi="Arial"/>
          <w:bCs/>
          <w:color w:val="000000" w:themeColor="text1"/>
          <w:sz w:val="22"/>
          <w:szCs w:val="22"/>
        </w:rPr>
        <w:t>her</w:t>
      </w:r>
      <w:r w:rsidRPr="00D23EEE">
        <w:rPr>
          <w:rFonts w:ascii="Arial" w:hAnsi="Arial"/>
          <w:bCs/>
          <w:color w:val="000000" w:themeColor="text1"/>
          <w:sz w:val="22"/>
          <w:szCs w:val="22"/>
        </w:rPr>
        <w:t xml:space="preserve"> work in that area, in particular </w:t>
      </w:r>
      <w:r>
        <w:rPr>
          <w:rFonts w:ascii="Arial" w:hAnsi="Arial"/>
          <w:bCs/>
          <w:color w:val="000000" w:themeColor="text1"/>
          <w:sz w:val="22"/>
          <w:szCs w:val="22"/>
        </w:rPr>
        <w:t>her</w:t>
      </w:r>
      <w:r w:rsidRPr="00D23EEE">
        <w:rPr>
          <w:rFonts w:ascii="Arial" w:hAnsi="Arial"/>
          <w:bCs/>
          <w:color w:val="000000" w:themeColor="text1"/>
          <w:sz w:val="22"/>
          <w:szCs w:val="22"/>
        </w:rPr>
        <w:t xml:space="preserve"> role as Chair of Governors at the UCL Academy – a secondary school in London and the first to be solely sponsored by a university.</w:t>
      </w:r>
    </w:p>
    <w:p w14:paraId="716229BF" w14:textId="77777777" w:rsidR="00291B58" w:rsidRPr="004B6BF4" w:rsidRDefault="00291B58" w:rsidP="00291B58">
      <w:pPr>
        <w:rPr>
          <w:rFonts w:ascii="Arial" w:hAnsi="Arial"/>
          <w:bCs/>
          <w:color w:val="000000" w:themeColor="text1"/>
          <w:sz w:val="22"/>
          <w:szCs w:val="22"/>
        </w:rPr>
      </w:pPr>
    </w:p>
    <w:p w14:paraId="5DE88350" w14:textId="77777777" w:rsidR="00291B58" w:rsidRDefault="00291B58" w:rsidP="00291B58">
      <w:pPr>
        <w:tabs>
          <w:tab w:val="left" w:pos="6946"/>
        </w:tabs>
        <w:ind w:right="709"/>
        <w:jc w:val="right"/>
        <w:rPr>
          <w:rFonts w:ascii="Arial" w:eastAsia="Calibri" w:hAnsi="Arial"/>
          <w:i/>
          <w:sz w:val="22"/>
          <w:szCs w:val="22"/>
        </w:rPr>
      </w:pPr>
      <w:r>
        <w:rPr>
          <w:rFonts w:ascii="Arial" w:eastAsia="Calibri" w:hAnsi="Arial"/>
          <w:i/>
          <w:sz w:val="22"/>
          <w:szCs w:val="22"/>
        </w:rPr>
        <w:t>£8</w:t>
      </w:r>
      <w:r w:rsidRPr="007F670D">
        <w:rPr>
          <w:rFonts w:ascii="Arial" w:eastAsia="Calibri" w:hAnsi="Arial"/>
          <w:i/>
          <w:sz w:val="22"/>
          <w:szCs w:val="22"/>
        </w:rPr>
        <w:t xml:space="preserve">. Maximum number </w:t>
      </w:r>
      <w:r>
        <w:rPr>
          <w:rFonts w:ascii="Arial" w:eastAsia="Calibri" w:hAnsi="Arial"/>
          <w:i/>
          <w:sz w:val="22"/>
          <w:szCs w:val="22"/>
        </w:rPr>
        <w:t>30</w:t>
      </w:r>
      <w:r w:rsidRPr="007F670D">
        <w:rPr>
          <w:rFonts w:ascii="Arial" w:eastAsia="Calibri" w:hAnsi="Arial"/>
          <w:i/>
          <w:sz w:val="22"/>
          <w:szCs w:val="22"/>
        </w:rPr>
        <w:t>.</w:t>
      </w:r>
    </w:p>
    <w:p w14:paraId="572D545B" w14:textId="2BC744A2" w:rsidR="00391957" w:rsidRDefault="00391957" w:rsidP="00391957">
      <w:pPr>
        <w:ind w:right="425"/>
        <w:rPr>
          <w:rFonts w:ascii="Arial" w:hAnsi="Arial" w:cs="Arial"/>
          <w:b/>
          <w:color w:val="0000FF"/>
          <w:sz w:val="22"/>
          <w:szCs w:val="22"/>
        </w:rPr>
      </w:pPr>
      <w:r>
        <w:rPr>
          <w:rFonts w:ascii="Arial" w:hAnsi="Arial" w:cs="Arial"/>
          <w:b/>
          <w:color w:val="0000FF"/>
          <w:sz w:val="22"/>
          <w:szCs w:val="22"/>
        </w:rPr>
        <w:br w:type="column"/>
      </w:r>
    </w:p>
    <w:p w14:paraId="2E95EDAE" w14:textId="77777777" w:rsidR="00036893" w:rsidRDefault="00036893" w:rsidP="00B55786">
      <w:pPr>
        <w:ind w:right="425"/>
        <w:rPr>
          <w:rFonts w:ascii="Arial" w:hAnsi="Arial"/>
          <w:b/>
          <w:color w:val="0000FF"/>
          <w:sz w:val="22"/>
          <w:szCs w:val="22"/>
        </w:rPr>
      </w:pPr>
    </w:p>
    <w:p w14:paraId="6DA6B9FC" w14:textId="77777777" w:rsidR="00B55786" w:rsidRDefault="00B55786" w:rsidP="00B55786">
      <w:pPr>
        <w:ind w:right="425"/>
        <w:rPr>
          <w:rFonts w:ascii="Arial" w:eastAsia="Calibri" w:hAnsi="Arial"/>
          <w:sz w:val="22"/>
          <w:szCs w:val="22"/>
        </w:rPr>
      </w:pPr>
    </w:p>
    <w:p w14:paraId="03C7B4C9" w14:textId="39964015" w:rsidR="00875D2B" w:rsidRPr="006341D1" w:rsidRDefault="00875D2B" w:rsidP="00875D2B">
      <w:pPr>
        <w:rPr>
          <w:rFonts w:ascii="Arial" w:hAnsi="Arial"/>
          <w:sz w:val="18"/>
        </w:rPr>
      </w:pPr>
      <w:bookmarkStart w:id="2" w:name="_GoBack"/>
      <w:bookmarkEnd w:id="2"/>
    </w:p>
    <w:sectPr w:rsidR="00875D2B" w:rsidRPr="006341D1" w:rsidSect="009B3435">
      <w:pgSz w:w="16838" w:h="11899" w:orient="landscape"/>
      <w:pgMar w:top="142" w:right="678" w:bottom="284" w:left="567" w:header="709" w:footer="709" w:gutter="0"/>
      <w:cols w:num="2" w:space="21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A161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041DC2"/>
    <w:multiLevelType w:val="hybridMultilevel"/>
    <w:tmpl w:val="B2F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39D"/>
    <w:multiLevelType w:val="hybridMultilevel"/>
    <w:tmpl w:val="D6E0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0A6"/>
    <w:rsid w:val="000000A7"/>
    <w:rsid w:val="00000FB0"/>
    <w:rsid w:val="000016CC"/>
    <w:rsid w:val="00002FF9"/>
    <w:rsid w:val="00003624"/>
    <w:rsid w:val="000049E7"/>
    <w:rsid w:val="000057D0"/>
    <w:rsid w:val="00005EBF"/>
    <w:rsid w:val="00006D70"/>
    <w:rsid w:val="00010026"/>
    <w:rsid w:val="000128B7"/>
    <w:rsid w:val="00012A1E"/>
    <w:rsid w:val="00012DE2"/>
    <w:rsid w:val="00013200"/>
    <w:rsid w:val="00014F60"/>
    <w:rsid w:val="00015E1F"/>
    <w:rsid w:val="00016026"/>
    <w:rsid w:val="00020B7D"/>
    <w:rsid w:val="00021230"/>
    <w:rsid w:val="000212B9"/>
    <w:rsid w:val="0002281A"/>
    <w:rsid w:val="0002292C"/>
    <w:rsid w:val="000232BA"/>
    <w:rsid w:val="00023C30"/>
    <w:rsid w:val="0002549C"/>
    <w:rsid w:val="00025E7F"/>
    <w:rsid w:val="00030358"/>
    <w:rsid w:val="00030AD8"/>
    <w:rsid w:val="000312E0"/>
    <w:rsid w:val="00033DC5"/>
    <w:rsid w:val="0003466F"/>
    <w:rsid w:val="00034C84"/>
    <w:rsid w:val="00035139"/>
    <w:rsid w:val="0003676D"/>
    <w:rsid w:val="00036893"/>
    <w:rsid w:val="0004031C"/>
    <w:rsid w:val="000436EB"/>
    <w:rsid w:val="0004375C"/>
    <w:rsid w:val="000457E7"/>
    <w:rsid w:val="00047D7D"/>
    <w:rsid w:val="00050ABA"/>
    <w:rsid w:val="00050DD6"/>
    <w:rsid w:val="00050EE5"/>
    <w:rsid w:val="00051454"/>
    <w:rsid w:val="00054647"/>
    <w:rsid w:val="00054D1D"/>
    <w:rsid w:val="00056B7A"/>
    <w:rsid w:val="0006022A"/>
    <w:rsid w:val="00062EE4"/>
    <w:rsid w:val="0006530E"/>
    <w:rsid w:val="00065BDC"/>
    <w:rsid w:val="00066B16"/>
    <w:rsid w:val="000705C5"/>
    <w:rsid w:val="00070D4D"/>
    <w:rsid w:val="00072A04"/>
    <w:rsid w:val="000802B4"/>
    <w:rsid w:val="0008064F"/>
    <w:rsid w:val="00080B06"/>
    <w:rsid w:val="00080C99"/>
    <w:rsid w:val="00081B28"/>
    <w:rsid w:val="00085427"/>
    <w:rsid w:val="00090AEE"/>
    <w:rsid w:val="00095AE2"/>
    <w:rsid w:val="00096E35"/>
    <w:rsid w:val="000A0DE0"/>
    <w:rsid w:val="000A122F"/>
    <w:rsid w:val="000A45C5"/>
    <w:rsid w:val="000A481A"/>
    <w:rsid w:val="000A52AB"/>
    <w:rsid w:val="000A56B0"/>
    <w:rsid w:val="000A621B"/>
    <w:rsid w:val="000B07DD"/>
    <w:rsid w:val="000B3ABE"/>
    <w:rsid w:val="000B52DB"/>
    <w:rsid w:val="000B575A"/>
    <w:rsid w:val="000B6A5B"/>
    <w:rsid w:val="000B71CD"/>
    <w:rsid w:val="000B7B8B"/>
    <w:rsid w:val="000C0BD9"/>
    <w:rsid w:val="000C4AEF"/>
    <w:rsid w:val="000C68C7"/>
    <w:rsid w:val="000C6A03"/>
    <w:rsid w:val="000C6B9C"/>
    <w:rsid w:val="000C7069"/>
    <w:rsid w:val="000C7F1F"/>
    <w:rsid w:val="000D088E"/>
    <w:rsid w:val="000D11B6"/>
    <w:rsid w:val="000D499A"/>
    <w:rsid w:val="000D5BCA"/>
    <w:rsid w:val="000D5C69"/>
    <w:rsid w:val="000D5FA2"/>
    <w:rsid w:val="000D6249"/>
    <w:rsid w:val="000E06F7"/>
    <w:rsid w:val="000E08F3"/>
    <w:rsid w:val="000E1D21"/>
    <w:rsid w:val="000E36A5"/>
    <w:rsid w:val="000E3F9E"/>
    <w:rsid w:val="000E44D1"/>
    <w:rsid w:val="000E4ABE"/>
    <w:rsid w:val="000E73CB"/>
    <w:rsid w:val="000E7603"/>
    <w:rsid w:val="000F048E"/>
    <w:rsid w:val="000F07A9"/>
    <w:rsid w:val="000F1E23"/>
    <w:rsid w:val="000F51EC"/>
    <w:rsid w:val="000F5213"/>
    <w:rsid w:val="000F53C2"/>
    <w:rsid w:val="000F5BE1"/>
    <w:rsid w:val="000F5FEF"/>
    <w:rsid w:val="000F6706"/>
    <w:rsid w:val="000F6D9F"/>
    <w:rsid w:val="000F7BFC"/>
    <w:rsid w:val="001005CB"/>
    <w:rsid w:val="00103490"/>
    <w:rsid w:val="001049D1"/>
    <w:rsid w:val="001065C4"/>
    <w:rsid w:val="0011315C"/>
    <w:rsid w:val="00115266"/>
    <w:rsid w:val="00116C5D"/>
    <w:rsid w:val="00116C96"/>
    <w:rsid w:val="0012090D"/>
    <w:rsid w:val="00123D49"/>
    <w:rsid w:val="001240FA"/>
    <w:rsid w:val="001253EC"/>
    <w:rsid w:val="00126B80"/>
    <w:rsid w:val="00127948"/>
    <w:rsid w:val="00127B00"/>
    <w:rsid w:val="001302EC"/>
    <w:rsid w:val="00130446"/>
    <w:rsid w:val="00130E98"/>
    <w:rsid w:val="00131538"/>
    <w:rsid w:val="00131FF5"/>
    <w:rsid w:val="001332B1"/>
    <w:rsid w:val="00134FF8"/>
    <w:rsid w:val="00135F53"/>
    <w:rsid w:val="00136428"/>
    <w:rsid w:val="001368CC"/>
    <w:rsid w:val="00137580"/>
    <w:rsid w:val="00137D30"/>
    <w:rsid w:val="00140513"/>
    <w:rsid w:val="001467FF"/>
    <w:rsid w:val="00147405"/>
    <w:rsid w:val="00152CE8"/>
    <w:rsid w:val="00155120"/>
    <w:rsid w:val="001565C6"/>
    <w:rsid w:val="00156DDF"/>
    <w:rsid w:val="001573F4"/>
    <w:rsid w:val="00157974"/>
    <w:rsid w:val="00160989"/>
    <w:rsid w:val="00162AB5"/>
    <w:rsid w:val="0016388C"/>
    <w:rsid w:val="00163A1C"/>
    <w:rsid w:val="00165BAD"/>
    <w:rsid w:val="00166E05"/>
    <w:rsid w:val="0016716C"/>
    <w:rsid w:val="00173421"/>
    <w:rsid w:val="00173E53"/>
    <w:rsid w:val="00174A30"/>
    <w:rsid w:val="00175B6B"/>
    <w:rsid w:val="00175F40"/>
    <w:rsid w:val="00177495"/>
    <w:rsid w:val="00181AB3"/>
    <w:rsid w:val="001832F2"/>
    <w:rsid w:val="001837AF"/>
    <w:rsid w:val="00183955"/>
    <w:rsid w:val="001847AF"/>
    <w:rsid w:val="00184F71"/>
    <w:rsid w:val="00186F7F"/>
    <w:rsid w:val="0018752C"/>
    <w:rsid w:val="001911FE"/>
    <w:rsid w:val="0019196D"/>
    <w:rsid w:val="00194CD4"/>
    <w:rsid w:val="00195F3B"/>
    <w:rsid w:val="001A0FD6"/>
    <w:rsid w:val="001A39CD"/>
    <w:rsid w:val="001A4FDF"/>
    <w:rsid w:val="001A6767"/>
    <w:rsid w:val="001A7A38"/>
    <w:rsid w:val="001B154A"/>
    <w:rsid w:val="001B2577"/>
    <w:rsid w:val="001B7EAB"/>
    <w:rsid w:val="001C1416"/>
    <w:rsid w:val="001C1E32"/>
    <w:rsid w:val="001C22EF"/>
    <w:rsid w:val="001C57F8"/>
    <w:rsid w:val="001D0C9D"/>
    <w:rsid w:val="001D13A5"/>
    <w:rsid w:val="001D2469"/>
    <w:rsid w:val="001D34C8"/>
    <w:rsid w:val="001D4463"/>
    <w:rsid w:val="001D4C13"/>
    <w:rsid w:val="001D511C"/>
    <w:rsid w:val="001D54C6"/>
    <w:rsid w:val="001E06F2"/>
    <w:rsid w:val="001E09D5"/>
    <w:rsid w:val="001E2F75"/>
    <w:rsid w:val="001E329F"/>
    <w:rsid w:val="001E45D3"/>
    <w:rsid w:val="001E4972"/>
    <w:rsid w:val="001F3B44"/>
    <w:rsid w:val="001F3B6B"/>
    <w:rsid w:val="001F49B2"/>
    <w:rsid w:val="001F4FC8"/>
    <w:rsid w:val="001F509F"/>
    <w:rsid w:val="001F6183"/>
    <w:rsid w:val="001F7746"/>
    <w:rsid w:val="0020068F"/>
    <w:rsid w:val="00201D7A"/>
    <w:rsid w:val="00201DF8"/>
    <w:rsid w:val="0020219C"/>
    <w:rsid w:val="00205442"/>
    <w:rsid w:val="00205C59"/>
    <w:rsid w:val="00206187"/>
    <w:rsid w:val="0021152F"/>
    <w:rsid w:val="00211C8B"/>
    <w:rsid w:val="00212395"/>
    <w:rsid w:val="0021709E"/>
    <w:rsid w:val="00220B46"/>
    <w:rsid w:val="002210C3"/>
    <w:rsid w:val="00223708"/>
    <w:rsid w:val="00224CA8"/>
    <w:rsid w:val="0022534D"/>
    <w:rsid w:val="002262AC"/>
    <w:rsid w:val="00226928"/>
    <w:rsid w:val="002304AA"/>
    <w:rsid w:val="0023093A"/>
    <w:rsid w:val="0023114C"/>
    <w:rsid w:val="00231E04"/>
    <w:rsid w:val="0023534C"/>
    <w:rsid w:val="002363A7"/>
    <w:rsid w:val="00237A05"/>
    <w:rsid w:val="00240CCF"/>
    <w:rsid w:val="0024595F"/>
    <w:rsid w:val="002463C6"/>
    <w:rsid w:val="00246557"/>
    <w:rsid w:val="0025003E"/>
    <w:rsid w:val="0025067D"/>
    <w:rsid w:val="002506FC"/>
    <w:rsid w:val="00250D0A"/>
    <w:rsid w:val="00250DFA"/>
    <w:rsid w:val="00252DC4"/>
    <w:rsid w:val="00253A13"/>
    <w:rsid w:val="00253E02"/>
    <w:rsid w:val="00254CFC"/>
    <w:rsid w:val="00256FB7"/>
    <w:rsid w:val="002571B4"/>
    <w:rsid w:val="002576C8"/>
    <w:rsid w:val="0026057C"/>
    <w:rsid w:val="00260A10"/>
    <w:rsid w:val="00260C1D"/>
    <w:rsid w:val="00261350"/>
    <w:rsid w:val="002617CB"/>
    <w:rsid w:val="002631A3"/>
    <w:rsid w:val="002647A8"/>
    <w:rsid w:val="00264D72"/>
    <w:rsid w:val="00267611"/>
    <w:rsid w:val="00270AD8"/>
    <w:rsid w:val="00271D20"/>
    <w:rsid w:val="00272C0D"/>
    <w:rsid w:val="00273405"/>
    <w:rsid w:val="00273871"/>
    <w:rsid w:val="002742CB"/>
    <w:rsid w:val="002755FC"/>
    <w:rsid w:val="00276944"/>
    <w:rsid w:val="002818CA"/>
    <w:rsid w:val="00281C14"/>
    <w:rsid w:val="00282570"/>
    <w:rsid w:val="002828CA"/>
    <w:rsid w:val="002837DA"/>
    <w:rsid w:val="00284B0B"/>
    <w:rsid w:val="00285B31"/>
    <w:rsid w:val="0028640D"/>
    <w:rsid w:val="00286436"/>
    <w:rsid w:val="0028673F"/>
    <w:rsid w:val="00286B3A"/>
    <w:rsid w:val="00286DF7"/>
    <w:rsid w:val="00287463"/>
    <w:rsid w:val="00287629"/>
    <w:rsid w:val="00287993"/>
    <w:rsid w:val="00287D03"/>
    <w:rsid w:val="0029110D"/>
    <w:rsid w:val="00291B58"/>
    <w:rsid w:val="00292A89"/>
    <w:rsid w:val="00292E24"/>
    <w:rsid w:val="00295C03"/>
    <w:rsid w:val="002963F5"/>
    <w:rsid w:val="00296AB8"/>
    <w:rsid w:val="002978A7"/>
    <w:rsid w:val="00297B4A"/>
    <w:rsid w:val="002A08D2"/>
    <w:rsid w:val="002A20D4"/>
    <w:rsid w:val="002A281F"/>
    <w:rsid w:val="002A3354"/>
    <w:rsid w:val="002A3BDD"/>
    <w:rsid w:val="002A3D57"/>
    <w:rsid w:val="002A44C9"/>
    <w:rsid w:val="002A4C76"/>
    <w:rsid w:val="002A5A1A"/>
    <w:rsid w:val="002A77EF"/>
    <w:rsid w:val="002A7BAD"/>
    <w:rsid w:val="002B2AAA"/>
    <w:rsid w:val="002B2D42"/>
    <w:rsid w:val="002B4023"/>
    <w:rsid w:val="002B4E14"/>
    <w:rsid w:val="002B4F5F"/>
    <w:rsid w:val="002B50BA"/>
    <w:rsid w:val="002B616E"/>
    <w:rsid w:val="002B6648"/>
    <w:rsid w:val="002B6B43"/>
    <w:rsid w:val="002B6D56"/>
    <w:rsid w:val="002B793E"/>
    <w:rsid w:val="002B7E84"/>
    <w:rsid w:val="002C078C"/>
    <w:rsid w:val="002C1D4B"/>
    <w:rsid w:val="002C3D1C"/>
    <w:rsid w:val="002C3F8D"/>
    <w:rsid w:val="002C5C1E"/>
    <w:rsid w:val="002C6B22"/>
    <w:rsid w:val="002C6C78"/>
    <w:rsid w:val="002C70A6"/>
    <w:rsid w:val="002C7A75"/>
    <w:rsid w:val="002D02FC"/>
    <w:rsid w:val="002D0802"/>
    <w:rsid w:val="002D0D92"/>
    <w:rsid w:val="002D12D9"/>
    <w:rsid w:val="002D2ABF"/>
    <w:rsid w:val="002D4FAA"/>
    <w:rsid w:val="002D5BC2"/>
    <w:rsid w:val="002D7BF5"/>
    <w:rsid w:val="002D7D29"/>
    <w:rsid w:val="002E00BF"/>
    <w:rsid w:val="002E0172"/>
    <w:rsid w:val="002E142C"/>
    <w:rsid w:val="002E15B4"/>
    <w:rsid w:val="002E1B5A"/>
    <w:rsid w:val="002E30C6"/>
    <w:rsid w:val="002E36E1"/>
    <w:rsid w:val="002E4398"/>
    <w:rsid w:val="002E5E1C"/>
    <w:rsid w:val="002E63D7"/>
    <w:rsid w:val="002F1EE0"/>
    <w:rsid w:val="002F2037"/>
    <w:rsid w:val="002F4665"/>
    <w:rsid w:val="002F4F83"/>
    <w:rsid w:val="002F5DE7"/>
    <w:rsid w:val="002F74AD"/>
    <w:rsid w:val="002F7D1C"/>
    <w:rsid w:val="003002D3"/>
    <w:rsid w:val="003036A1"/>
    <w:rsid w:val="00304DD0"/>
    <w:rsid w:val="003059B0"/>
    <w:rsid w:val="00310F72"/>
    <w:rsid w:val="00311676"/>
    <w:rsid w:val="0031310D"/>
    <w:rsid w:val="0031381B"/>
    <w:rsid w:val="00315153"/>
    <w:rsid w:val="003163B4"/>
    <w:rsid w:val="003202CA"/>
    <w:rsid w:val="00320FFD"/>
    <w:rsid w:val="00321836"/>
    <w:rsid w:val="00321A1B"/>
    <w:rsid w:val="003221F5"/>
    <w:rsid w:val="0032231B"/>
    <w:rsid w:val="00323FD8"/>
    <w:rsid w:val="00326FD7"/>
    <w:rsid w:val="00327D6D"/>
    <w:rsid w:val="00330A53"/>
    <w:rsid w:val="00332C16"/>
    <w:rsid w:val="003333EE"/>
    <w:rsid w:val="003344A7"/>
    <w:rsid w:val="00335521"/>
    <w:rsid w:val="0033591B"/>
    <w:rsid w:val="0033659C"/>
    <w:rsid w:val="00336C0F"/>
    <w:rsid w:val="003378AC"/>
    <w:rsid w:val="00342E92"/>
    <w:rsid w:val="00352172"/>
    <w:rsid w:val="00352A5E"/>
    <w:rsid w:val="00353635"/>
    <w:rsid w:val="00353B9E"/>
    <w:rsid w:val="00354D6D"/>
    <w:rsid w:val="00355C2F"/>
    <w:rsid w:val="003612B9"/>
    <w:rsid w:val="0036184B"/>
    <w:rsid w:val="00362B8D"/>
    <w:rsid w:val="00365121"/>
    <w:rsid w:val="00365CE6"/>
    <w:rsid w:val="00365EDA"/>
    <w:rsid w:val="003676D7"/>
    <w:rsid w:val="00367CD2"/>
    <w:rsid w:val="00371D94"/>
    <w:rsid w:val="00372984"/>
    <w:rsid w:val="00375E93"/>
    <w:rsid w:val="003760BB"/>
    <w:rsid w:val="00376ABC"/>
    <w:rsid w:val="003808FA"/>
    <w:rsid w:val="00382737"/>
    <w:rsid w:val="00382902"/>
    <w:rsid w:val="0038367E"/>
    <w:rsid w:val="00384DE1"/>
    <w:rsid w:val="003852B9"/>
    <w:rsid w:val="003862B1"/>
    <w:rsid w:val="00390357"/>
    <w:rsid w:val="00390EFE"/>
    <w:rsid w:val="00391106"/>
    <w:rsid w:val="0039119F"/>
    <w:rsid w:val="003913F8"/>
    <w:rsid w:val="00391957"/>
    <w:rsid w:val="00392590"/>
    <w:rsid w:val="00395365"/>
    <w:rsid w:val="003977D7"/>
    <w:rsid w:val="0039789B"/>
    <w:rsid w:val="003A0A60"/>
    <w:rsid w:val="003A0FBC"/>
    <w:rsid w:val="003A15FA"/>
    <w:rsid w:val="003A18F1"/>
    <w:rsid w:val="003A1F62"/>
    <w:rsid w:val="003A5BE1"/>
    <w:rsid w:val="003A7817"/>
    <w:rsid w:val="003A7970"/>
    <w:rsid w:val="003B15FC"/>
    <w:rsid w:val="003B399F"/>
    <w:rsid w:val="003B410D"/>
    <w:rsid w:val="003B4F5F"/>
    <w:rsid w:val="003B5361"/>
    <w:rsid w:val="003B671C"/>
    <w:rsid w:val="003C0777"/>
    <w:rsid w:val="003C177D"/>
    <w:rsid w:val="003C4848"/>
    <w:rsid w:val="003C71BE"/>
    <w:rsid w:val="003D0147"/>
    <w:rsid w:val="003D073B"/>
    <w:rsid w:val="003D0F3C"/>
    <w:rsid w:val="003D27FD"/>
    <w:rsid w:val="003D3477"/>
    <w:rsid w:val="003D3851"/>
    <w:rsid w:val="003D5E69"/>
    <w:rsid w:val="003D632E"/>
    <w:rsid w:val="003D707D"/>
    <w:rsid w:val="003D7AC1"/>
    <w:rsid w:val="003E02E5"/>
    <w:rsid w:val="003E153F"/>
    <w:rsid w:val="003E1832"/>
    <w:rsid w:val="003E410F"/>
    <w:rsid w:val="003E4AA9"/>
    <w:rsid w:val="003E5BEB"/>
    <w:rsid w:val="003E5DDB"/>
    <w:rsid w:val="003E63B4"/>
    <w:rsid w:val="003E736C"/>
    <w:rsid w:val="003F0B07"/>
    <w:rsid w:val="003F0C05"/>
    <w:rsid w:val="003F0ECC"/>
    <w:rsid w:val="003F1D1E"/>
    <w:rsid w:val="003F2887"/>
    <w:rsid w:val="003F3C92"/>
    <w:rsid w:val="003F55AB"/>
    <w:rsid w:val="003F5643"/>
    <w:rsid w:val="003F65FA"/>
    <w:rsid w:val="003F79DE"/>
    <w:rsid w:val="0040059D"/>
    <w:rsid w:val="00400EF9"/>
    <w:rsid w:val="0040176E"/>
    <w:rsid w:val="00401D38"/>
    <w:rsid w:val="0041058B"/>
    <w:rsid w:val="00412E52"/>
    <w:rsid w:val="00413464"/>
    <w:rsid w:val="00413B99"/>
    <w:rsid w:val="004140FD"/>
    <w:rsid w:val="00415793"/>
    <w:rsid w:val="00415F8B"/>
    <w:rsid w:val="0041683A"/>
    <w:rsid w:val="004175B0"/>
    <w:rsid w:val="0041760A"/>
    <w:rsid w:val="00417F25"/>
    <w:rsid w:val="0042183E"/>
    <w:rsid w:val="00422C00"/>
    <w:rsid w:val="004231F9"/>
    <w:rsid w:val="00423811"/>
    <w:rsid w:val="00424430"/>
    <w:rsid w:val="00424D13"/>
    <w:rsid w:val="00425CA2"/>
    <w:rsid w:val="00427EAF"/>
    <w:rsid w:val="004305FE"/>
    <w:rsid w:val="00431113"/>
    <w:rsid w:val="00432013"/>
    <w:rsid w:val="0043232B"/>
    <w:rsid w:val="0043269B"/>
    <w:rsid w:val="0043272B"/>
    <w:rsid w:val="0044004C"/>
    <w:rsid w:val="0044080E"/>
    <w:rsid w:val="004416A3"/>
    <w:rsid w:val="00441A4A"/>
    <w:rsid w:val="004423A8"/>
    <w:rsid w:val="004440BE"/>
    <w:rsid w:val="00445908"/>
    <w:rsid w:val="00446842"/>
    <w:rsid w:val="00446B83"/>
    <w:rsid w:val="00452E42"/>
    <w:rsid w:val="00452E7F"/>
    <w:rsid w:val="00452F13"/>
    <w:rsid w:val="004536F3"/>
    <w:rsid w:val="00456B22"/>
    <w:rsid w:val="0045723B"/>
    <w:rsid w:val="00462A1C"/>
    <w:rsid w:val="00462C46"/>
    <w:rsid w:val="00463E3C"/>
    <w:rsid w:val="0046583B"/>
    <w:rsid w:val="00466EF9"/>
    <w:rsid w:val="00471E90"/>
    <w:rsid w:val="00472029"/>
    <w:rsid w:val="00473528"/>
    <w:rsid w:val="0047535F"/>
    <w:rsid w:val="00476ACB"/>
    <w:rsid w:val="004804D1"/>
    <w:rsid w:val="00480BD8"/>
    <w:rsid w:val="00480DE0"/>
    <w:rsid w:val="00480FB5"/>
    <w:rsid w:val="00482892"/>
    <w:rsid w:val="004832AD"/>
    <w:rsid w:val="00483A00"/>
    <w:rsid w:val="004864E1"/>
    <w:rsid w:val="00486713"/>
    <w:rsid w:val="004867BF"/>
    <w:rsid w:val="004918AB"/>
    <w:rsid w:val="004925A7"/>
    <w:rsid w:val="00492F37"/>
    <w:rsid w:val="0049396F"/>
    <w:rsid w:val="0049448C"/>
    <w:rsid w:val="004951EF"/>
    <w:rsid w:val="0049589A"/>
    <w:rsid w:val="00495941"/>
    <w:rsid w:val="00496EE4"/>
    <w:rsid w:val="004A0E0D"/>
    <w:rsid w:val="004A331D"/>
    <w:rsid w:val="004A3D7A"/>
    <w:rsid w:val="004A4ADE"/>
    <w:rsid w:val="004A5DF4"/>
    <w:rsid w:val="004A7991"/>
    <w:rsid w:val="004B1EE9"/>
    <w:rsid w:val="004B26AD"/>
    <w:rsid w:val="004B3B99"/>
    <w:rsid w:val="004B4DAA"/>
    <w:rsid w:val="004B5713"/>
    <w:rsid w:val="004B6BF4"/>
    <w:rsid w:val="004B73DC"/>
    <w:rsid w:val="004B74D7"/>
    <w:rsid w:val="004B7AE0"/>
    <w:rsid w:val="004B7AE5"/>
    <w:rsid w:val="004C035B"/>
    <w:rsid w:val="004C229B"/>
    <w:rsid w:val="004C2806"/>
    <w:rsid w:val="004C2BA5"/>
    <w:rsid w:val="004C33B5"/>
    <w:rsid w:val="004C4E74"/>
    <w:rsid w:val="004C5A4E"/>
    <w:rsid w:val="004C60C4"/>
    <w:rsid w:val="004C60FF"/>
    <w:rsid w:val="004C7C25"/>
    <w:rsid w:val="004D3CB7"/>
    <w:rsid w:val="004D542D"/>
    <w:rsid w:val="004D5D9E"/>
    <w:rsid w:val="004D747C"/>
    <w:rsid w:val="004E0121"/>
    <w:rsid w:val="004E104C"/>
    <w:rsid w:val="004E18EE"/>
    <w:rsid w:val="004E336C"/>
    <w:rsid w:val="004F072C"/>
    <w:rsid w:val="004F34B7"/>
    <w:rsid w:val="004F359B"/>
    <w:rsid w:val="004F3DE0"/>
    <w:rsid w:val="004F6381"/>
    <w:rsid w:val="00500C86"/>
    <w:rsid w:val="00501D28"/>
    <w:rsid w:val="005036AC"/>
    <w:rsid w:val="00503C4F"/>
    <w:rsid w:val="0051389D"/>
    <w:rsid w:val="00513A18"/>
    <w:rsid w:val="005152F3"/>
    <w:rsid w:val="00516CE8"/>
    <w:rsid w:val="005223BD"/>
    <w:rsid w:val="00523987"/>
    <w:rsid w:val="005258B4"/>
    <w:rsid w:val="005272F6"/>
    <w:rsid w:val="00527B0B"/>
    <w:rsid w:val="00527EAA"/>
    <w:rsid w:val="00527F25"/>
    <w:rsid w:val="00527FCF"/>
    <w:rsid w:val="0053028B"/>
    <w:rsid w:val="0053094A"/>
    <w:rsid w:val="00531FF3"/>
    <w:rsid w:val="00533AB0"/>
    <w:rsid w:val="005400FA"/>
    <w:rsid w:val="00540F01"/>
    <w:rsid w:val="00542F0A"/>
    <w:rsid w:val="0054369F"/>
    <w:rsid w:val="005456F1"/>
    <w:rsid w:val="00546FA8"/>
    <w:rsid w:val="00551FD3"/>
    <w:rsid w:val="0055326C"/>
    <w:rsid w:val="00553D9A"/>
    <w:rsid w:val="005541AA"/>
    <w:rsid w:val="00560699"/>
    <w:rsid w:val="005618E3"/>
    <w:rsid w:val="00561CBD"/>
    <w:rsid w:val="00567915"/>
    <w:rsid w:val="00567DDD"/>
    <w:rsid w:val="0057027D"/>
    <w:rsid w:val="0057496A"/>
    <w:rsid w:val="00574A47"/>
    <w:rsid w:val="00576A4F"/>
    <w:rsid w:val="005773A1"/>
    <w:rsid w:val="00580647"/>
    <w:rsid w:val="005833E2"/>
    <w:rsid w:val="00583773"/>
    <w:rsid w:val="00583FB1"/>
    <w:rsid w:val="0058495B"/>
    <w:rsid w:val="00584B16"/>
    <w:rsid w:val="005850C4"/>
    <w:rsid w:val="005874BF"/>
    <w:rsid w:val="00591159"/>
    <w:rsid w:val="005916B9"/>
    <w:rsid w:val="0059173D"/>
    <w:rsid w:val="005923BA"/>
    <w:rsid w:val="00592A57"/>
    <w:rsid w:val="005933B0"/>
    <w:rsid w:val="0059374A"/>
    <w:rsid w:val="00595D6B"/>
    <w:rsid w:val="00597A61"/>
    <w:rsid w:val="005A3FB4"/>
    <w:rsid w:val="005A422B"/>
    <w:rsid w:val="005A4661"/>
    <w:rsid w:val="005A46DF"/>
    <w:rsid w:val="005A4E6D"/>
    <w:rsid w:val="005A53A5"/>
    <w:rsid w:val="005A6E87"/>
    <w:rsid w:val="005A7B7A"/>
    <w:rsid w:val="005B02A2"/>
    <w:rsid w:val="005B146E"/>
    <w:rsid w:val="005B18EF"/>
    <w:rsid w:val="005B25A2"/>
    <w:rsid w:val="005B32D8"/>
    <w:rsid w:val="005B5453"/>
    <w:rsid w:val="005B59DB"/>
    <w:rsid w:val="005B758E"/>
    <w:rsid w:val="005B7D12"/>
    <w:rsid w:val="005C00A7"/>
    <w:rsid w:val="005C0CA3"/>
    <w:rsid w:val="005C0E93"/>
    <w:rsid w:val="005C2891"/>
    <w:rsid w:val="005C2FD3"/>
    <w:rsid w:val="005C32ED"/>
    <w:rsid w:val="005C36F8"/>
    <w:rsid w:val="005C5644"/>
    <w:rsid w:val="005C5D80"/>
    <w:rsid w:val="005D0E81"/>
    <w:rsid w:val="005D10A2"/>
    <w:rsid w:val="005D2F7D"/>
    <w:rsid w:val="005D4150"/>
    <w:rsid w:val="005E0089"/>
    <w:rsid w:val="005E25AD"/>
    <w:rsid w:val="005E60E4"/>
    <w:rsid w:val="005E7651"/>
    <w:rsid w:val="005E7A57"/>
    <w:rsid w:val="005F25B0"/>
    <w:rsid w:val="005F2D2C"/>
    <w:rsid w:val="005F32F7"/>
    <w:rsid w:val="005F3448"/>
    <w:rsid w:val="005F534E"/>
    <w:rsid w:val="005F53C1"/>
    <w:rsid w:val="005F7A53"/>
    <w:rsid w:val="00600FFF"/>
    <w:rsid w:val="0060265D"/>
    <w:rsid w:val="00602D1C"/>
    <w:rsid w:val="00604722"/>
    <w:rsid w:val="006057EC"/>
    <w:rsid w:val="0060637F"/>
    <w:rsid w:val="00606559"/>
    <w:rsid w:val="0060663E"/>
    <w:rsid w:val="00607ACE"/>
    <w:rsid w:val="00610FDA"/>
    <w:rsid w:val="00612B4C"/>
    <w:rsid w:val="006130F6"/>
    <w:rsid w:val="00617E6D"/>
    <w:rsid w:val="0062296F"/>
    <w:rsid w:val="00623F5C"/>
    <w:rsid w:val="0062403D"/>
    <w:rsid w:val="0062500E"/>
    <w:rsid w:val="0062602F"/>
    <w:rsid w:val="006301D4"/>
    <w:rsid w:val="0063029A"/>
    <w:rsid w:val="00630C2B"/>
    <w:rsid w:val="006315BC"/>
    <w:rsid w:val="006318A2"/>
    <w:rsid w:val="006338EE"/>
    <w:rsid w:val="006341D1"/>
    <w:rsid w:val="00636594"/>
    <w:rsid w:val="00637888"/>
    <w:rsid w:val="00640043"/>
    <w:rsid w:val="00640DA2"/>
    <w:rsid w:val="00641B45"/>
    <w:rsid w:val="006422E1"/>
    <w:rsid w:val="00643A44"/>
    <w:rsid w:val="00644E06"/>
    <w:rsid w:val="00650E94"/>
    <w:rsid w:val="0065253A"/>
    <w:rsid w:val="0065506A"/>
    <w:rsid w:val="0065553B"/>
    <w:rsid w:val="00655884"/>
    <w:rsid w:val="00656D07"/>
    <w:rsid w:val="006608FF"/>
    <w:rsid w:val="006619B8"/>
    <w:rsid w:val="00662941"/>
    <w:rsid w:val="006637FA"/>
    <w:rsid w:val="00664D77"/>
    <w:rsid w:val="006661CB"/>
    <w:rsid w:val="00666FB6"/>
    <w:rsid w:val="00667B44"/>
    <w:rsid w:val="00670456"/>
    <w:rsid w:val="006716E1"/>
    <w:rsid w:val="00672FE2"/>
    <w:rsid w:val="00676881"/>
    <w:rsid w:val="00677B3A"/>
    <w:rsid w:val="00681105"/>
    <w:rsid w:val="006842D1"/>
    <w:rsid w:val="00684D92"/>
    <w:rsid w:val="006851AE"/>
    <w:rsid w:val="00685B27"/>
    <w:rsid w:val="00686424"/>
    <w:rsid w:val="00687BA6"/>
    <w:rsid w:val="00690104"/>
    <w:rsid w:val="00691728"/>
    <w:rsid w:val="00693170"/>
    <w:rsid w:val="00696138"/>
    <w:rsid w:val="0069635E"/>
    <w:rsid w:val="006971BE"/>
    <w:rsid w:val="006A28F0"/>
    <w:rsid w:val="006A2F12"/>
    <w:rsid w:val="006A2FF3"/>
    <w:rsid w:val="006A5CE1"/>
    <w:rsid w:val="006A6F20"/>
    <w:rsid w:val="006B103D"/>
    <w:rsid w:val="006B2BA8"/>
    <w:rsid w:val="006B2F61"/>
    <w:rsid w:val="006B3493"/>
    <w:rsid w:val="006B695A"/>
    <w:rsid w:val="006B7F96"/>
    <w:rsid w:val="006C1101"/>
    <w:rsid w:val="006C5FA1"/>
    <w:rsid w:val="006D2287"/>
    <w:rsid w:val="006D290B"/>
    <w:rsid w:val="006D3C9D"/>
    <w:rsid w:val="006D55E6"/>
    <w:rsid w:val="006D64CD"/>
    <w:rsid w:val="006E1F57"/>
    <w:rsid w:val="006E2EDA"/>
    <w:rsid w:val="006E37A4"/>
    <w:rsid w:val="006E74FD"/>
    <w:rsid w:val="006E7C15"/>
    <w:rsid w:val="006F204B"/>
    <w:rsid w:val="006F29ED"/>
    <w:rsid w:val="006F48AD"/>
    <w:rsid w:val="006F490D"/>
    <w:rsid w:val="006F6447"/>
    <w:rsid w:val="006F6F31"/>
    <w:rsid w:val="00700531"/>
    <w:rsid w:val="007020D6"/>
    <w:rsid w:val="007072F3"/>
    <w:rsid w:val="0071017D"/>
    <w:rsid w:val="00713150"/>
    <w:rsid w:val="007215BA"/>
    <w:rsid w:val="007218B2"/>
    <w:rsid w:val="00721F33"/>
    <w:rsid w:val="00725752"/>
    <w:rsid w:val="0072641E"/>
    <w:rsid w:val="00726E74"/>
    <w:rsid w:val="007270FD"/>
    <w:rsid w:val="00727969"/>
    <w:rsid w:val="00730A1E"/>
    <w:rsid w:val="00730F2B"/>
    <w:rsid w:val="00734521"/>
    <w:rsid w:val="007358BD"/>
    <w:rsid w:val="0073798F"/>
    <w:rsid w:val="00740EEC"/>
    <w:rsid w:val="0074163B"/>
    <w:rsid w:val="00741C0F"/>
    <w:rsid w:val="00742C66"/>
    <w:rsid w:val="0074376A"/>
    <w:rsid w:val="00743D64"/>
    <w:rsid w:val="00744319"/>
    <w:rsid w:val="00744A88"/>
    <w:rsid w:val="0074590F"/>
    <w:rsid w:val="00745E13"/>
    <w:rsid w:val="00747665"/>
    <w:rsid w:val="00750160"/>
    <w:rsid w:val="00750CFB"/>
    <w:rsid w:val="00751724"/>
    <w:rsid w:val="007519FA"/>
    <w:rsid w:val="00753216"/>
    <w:rsid w:val="00755007"/>
    <w:rsid w:val="007557A9"/>
    <w:rsid w:val="0075618E"/>
    <w:rsid w:val="00757827"/>
    <w:rsid w:val="00761A02"/>
    <w:rsid w:val="00762B05"/>
    <w:rsid w:val="0076552A"/>
    <w:rsid w:val="007667E8"/>
    <w:rsid w:val="0077041E"/>
    <w:rsid w:val="00770450"/>
    <w:rsid w:val="007712D0"/>
    <w:rsid w:val="00773158"/>
    <w:rsid w:val="00773262"/>
    <w:rsid w:val="007747A3"/>
    <w:rsid w:val="00777777"/>
    <w:rsid w:val="00777D76"/>
    <w:rsid w:val="00780776"/>
    <w:rsid w:val="0078217D"/>
    <w:rsid w:val="0078259A"/>
    <w:rsid w:val="00782980"/>
    <w:rsid w:val="00782A8F"/>
    <w:rsid w:val="00782D04"/>
    <w:rsid w:val="00783147"/>
    <w:rsid w:val="007861AE"/>
    <w:rsid w:val="007870BD"/>
    <w:rsid w:val="0078740E"/>
    <w:rsid w:val="00790689"/>
    <w:rsid w:val="00790AA4"/>
    <w:rsid w:val="00792ADA"/>
    <w:rsid w:val="00792C6C"/>
    <w:rsid w:val="00793961"/>
    <w:rsid w:val="00794AF3"/>
    <w:rsid w:val="00795C39"/>
    <w:rsid w:val="0079721D"/>
    <w:rsid w:val="007A19E9"/>
    <w:rsid w:val="007A20B8"/>
    <w:rsid w:val="007A288E"/>
    <w:rsid w:val="007A2896"/>
    <w:rsid w:val="007A4BC6"/>
    <w:rsid w:val="007A54B8"/>
    <w:rsid w:val="007A62BE"/>
    <w:rsid w:val="007A79A6"/>
    <w:rsid w:val="007A7A3D"/>
    <w:rsid w:val="007B0C94"/>
    <w:rsid w:val="007B3851"/>
    <w:rsid w:val="007B3E53"/>
    <w:rsid w:val="007B3F26"/>
    <w:rsid w:val="007B4B33"/>
    <w:rsid w:val="007B54C4"/>
    <w:rsid w:val="007B5FEA"/>
    <w:rsid w:val="007B62B6"/>
    <w:rsid w:val="007B72BE"/>
    <w:rsid w:val="007B7730"/>
    <w:rsid w:val="007B793F"/>
    <w:rsid w:val="007C013C"/>
    <w:rsid w:val="007C21CF"/>
    <w:rsid w:val="007C2511"/>
    <w:rsid w:val="007C278D"/>
    <w:rsid w:val="007C4B02"/>
    <w:rsid w:val="007C5990"/>
    <w:rsid w:val="007D305B"/>
    <w:rsid w:val="007D341D"/>
    <w:rsid w:val="007D4194"/>
    <w:rsid w:val="007D4275"/>
    <w:rsid w:val="007D42C6"/>
    <w:rsid w:val="007D4D21"/>
    <w:rsid w:val="007D52F0"/>
    <w:rsid w:val="007D5FED"/>
    <w:rsid w:val="007D63B9"/>
    <w:rsid w:val="007D6BC0"/>
    <w:rsid w:val="007D750B"/>
    <w:rsid w:val="007E184A"/>
    <w:rsid w:val="007E1992"/>
    <w:rsid w:val="007E25A3"/>
    <w:rsid w:val="007E65DD"/>
    <w:rsid w:val="007F2131"/>
    <w:rsid w:val="007F2551"/>
    <w:rsid w:val="007F27BA"/>
    <w:rsid w:val="007F3949"/>
    <w:rsid w:val="007F512A"/>
    <w:rsid w:val="007F670D"/>
    <w:rsid w:val="008004CA"/>
    <w:rsid w:val="0080071A"/>
    <w:rsid w:val="0080144F"/>
    <w:rsid w:val="00801DA1"/>
    <w:rsid w:val="00802F6C"/>
    <w:rsid w:val="00804BAD"/>
    <w:rsid w:val="00805A6C"/>
    <w:rsid w:val="008115F1"/>
    <w:rsid w:val="00812508"/>
    <w:rsid w:val="00814057"/>
    <w:rsid w:val="0081410E"/>
    <w:rsid w:val="0081430E"/>
    <w:rsid w:val="0081506B"/>
    <w:rsid w:val="00816A71"/>
    <w:rsid w:val="008170C4"/>
    <w:rsid w:val="00817E07"/>
    <w:rsid w:val="00820624"/>
    <w:rsid w:val="00822FF9"/>
    <w:rsid w:val="008267C7"/>
    <w:rsid w:val="00827F25"/>
    <w:rsid w:val="008309CE"/>
    <w:rsid w:val="00830BAE"/>
    <w:rsid w:val="008313C9"/>
    <w:rsid w:val="00832265"/>
    <w:rsid w:val="00836253"/>
    <w:rsid w:val="00836499"/>
    <w:rsid w:val="00836E28"/>
    <w:rsid w:val="00837F6E"/>
    <w:rsid w:val="0084112F"/>
    <w:rsid w:val="00844371"/>
    <w:rsid w:val="0084496E"/>
    <w:rsid w:val="00844DA6"/>
    <w:rsid w:val="00845AA8"/>
    <w:rsid w:val="00847D7D"/>
    <w:rsid w:val="00850932"/>
    <w:rsid w:val="00851F9D"/>
    <w:rsid w:val="00852FF5"/>
    <w:rsid w:val="0085416D"/>
    <w:rsid w:val="008559F7"/>
    <w:rsid w:val="008568FB"/>
    <w:rsid w:val="00856F3C"/>
    <w:rsid w:val="00857F64"/>
    <w:rsid w:val="00861510"/>
    <w:rsid w:val="00864007"/>
    <w:rsid w:val="008644ED"/>
    <w:rsid w:val="00865587"/>
    <w:rsid w:val="00865B1A"/>
    <w:rsid w:val="008663E3"/>
    <w:rsid w:val="008664B6"/>
    <w:rsid w:val="0086675F"/>
    <w:rsid w:val="008719AA"/>
    <w:rsid w:val="00871BA5"/>
    <w:rsid w:val="008735E4"/>
    <w:rsid w:val="008740B8"/>
    <w:rsid w:val="008757D5"/>
    <w:rsid w:val="00875D2B"/>
    <w:rsid w:val="00875E4F"/>
    <w:rsid w:val="00877A38"/>
    <w:rsid w:val="00877D12"/>
    <w:rsid w:val="00881F39"/>
    <w:rsid w:val="00882F1F"/>
    <w:rsid w:val="008838C7"/>
    <w:rsid w:val="0088572C"/>
    <w:rsid w:val="00886EBE"/>
    <w:rsid w:val="00891CCD"/>
    <w:rsid w:val="0089202B"/>
    <w:rsid w:val="00892AC8"/>
    <w:rsid w:val="00895B1C"/>
    <w:rsid w:val="00897A35"/>
    <w:rsid w:val="008A16A1"/>
    <w:rsid w:val="008A2B00"/>
    <w:rsid w:val="008A3A3E"/>
    <w:rsid w:val="008A4792"/>
    <w:rsid w:val="008A4C02"/>
    <w:rsid w:val="008A5727"/>
    <w:rsid w:val="008A5D71"/>
    <w:rsid w:val="008B6E28"/>
    <w:rsid w:val="008B7C39"/>
    <w:rsid w:val="008C06F1"/>
    <w:rsid w:val="008C1D30"/>
    <w:rsid w:val="008C2D93"/>
    <w:rsid w:val="008C363E"/>
    <w:rsid w:val="008C4BA0"/>
    <w:rsid w:val="008C7967"/>
    <w:rsid w:val="008C7D5A"/>
    <w:rsid w:val="008D0D15"/>
    <w:rsid w:val="008D0EA2"/>
    <w:rsid w:val="008D0ED2"/>
    <w:rsid w:val="008D2B71"/>
    <w:rsid w:val="008D3B1B"/>
    <w:rsid w:val="008D5C01"/>
    <w:rsid w:val="008D63C1"/>
    <w:rsid w:val="008D7A68"/>
    <w:rsid w:val="008E009F"/>
    <w:rsid w:val="008E1570"/>
    <w:rsid w:val="008E3CAD"/>
    <w:rsid w:val="008E57AC"/>
    <w:rsid w:val="008E5A6B"/>
    <w:rsid w:val="008E6DF3"/>
    <w:rsid w:val="008E6F83"/>
    <w:rsid w:val="008E77C0"/>
    <w:rsid w:val="008F0F83"/>
    <w:rsid w:val="008F4606"/>
    <w:rsid w:val="008F4850"/>
    <w:rsid w:val="008F4C1B"/>
    <w:rsid w:val="008F5417"/>
    <w:rsid w:val="008F54CC"/>
    <w:rsid w:val="00900748"/>
    <w:rsid w:val="0090198B"/>
    <w:rsid w:val="009034F7"/>
    <w:rsid w:val="00904935"/>
    <w:rsid w:val="00906144"/>
    <w:rsid w:val="00914085"/>
    <w:rsid w:val="0091443D"/>
    <w:rsid w:val="0091505E"/>
    <w:rsid w:val="009165F7"/>
    <w:rsid w:val="009165FB"/>
    <w:rsid w:val="00921146"/>
    <w:rsid w:val="00924EA2"/>
    <w:rsid w:val="00927342"/>
    <w:rsid w:val="00927C2C"/>
    <w:rsid w:val="009307EB"/>
    <w:rsid w:val="00930FB3"/>
    <w:rsid w:val="00931008"/>
    <w:rsid w:val="00931690"/>
    <w:rsid w:val="009317B3"/>
    <w:rsid w:val="00934D2C"/>
    <w:rsid w:val="009357E0"/>
    <w:rsid w:val="00935DC4"/>
    <w:rsid w:val="009361AA"/>
    <w:rsid w:val="00936CC0"/>
    <w:rsid w:val="009402A1"/>
    <w:rsid w:val="009441E1"/>
    <w:rsid w:val="009442B3"/>
    <w:rsid w:val="009448FB"/>
    <w:rsid w:val="009466AA"/>
    <w:rsid w:val="00950F49"/>
    <w:rsid w:val="00951933"/>
    <w:rsid w:val="00952877"/>
    <w:rsid w:val="00952DE2"/>
    <w:rsid w:val="009547B4"/>
    <w:rsid w:val="00955967"/>
    <w:rsid w:val="00957363"/>
    <w:rsid w:val="0096024A"/>
    <w:rsid w:val="0096318F"/>
    <w:rsid w:val="0096413B"/>
    <w:rsid w:val="00964EEC"/>
    <w:rsid w:val="009666BC"/>
    <w:rsid w:val="00967AD7"/>
    <w:rsid w:val="00970A0E"/>
    <w:rsid w:val="00970A6B"/>
    <w:rsid w:val="00971361"/>
    <w:rsid w:val="009714D3"/>
    <w:rsid w:val="00972311"/>
    <w:rsid w:val="0097346D"/>
    <w:rsid w:val="00973C2D"/>
    <w:rsid w:val="00975269"/>
    <w:rsid w:val="009762D4"/>
    <w:rsid w:val="00977C3A"/>
    <w:rsid w:val="00980AC4"/>
    <w:rsid w:val="00983974"/>
    <w:rsid w:val="009853DD"/>
    <w:rsid w:val="00986CD8"/>
    <w:rsid w:val="0099475C"/>
    <w:rsid w:val="00994DBB"/>
    <w:rsid w:val="00995403"/>
    <w:rsid w:val="009955D3"/>
    <w:rsid w:val="009956B6"/>
    <w:rsid w:val="00996878"/>
    <w:rsid w:val="009968CA"/>
    <w:rsid w:val="009976C4"/>
    <w:rsid w:val="009976C8"/>
    <w:rsid w:val="00997A5B"/>
    <w:rsid w:val="00997BDC"/>
    <w:rsid w:val="009A16EF"/>
    <w:rsid w:val="009A2D8A"/>
    <w:rsid w:val="009A32B3"/>
    <w:rsid w:val="009A497E"/>
    <w:rsid w:val="009A62C8"/>
    <w:rsid w:val="009A6A7B"/>
    <w:rsid w:val="009B0CC5"/>
    <w:rsid w:val="009B211B"/>
    <w:rsid w:val="009B27C9"/>
    <w:rsid w:val="009B2E7B"/>
    <w:rsid w:val="009B3435"/>
    <w:rsid w:val="009B3F21"/>
    <w:rsid w:val="009B5421"/>
    <w:rsid w:val="009B5D21"/>
    <w:rsid w:val="009B70DF"/>
    <w:rsid w:val="009B73FD"/>
    <w:rsid w:val="009C0B48"/>
    <w:rsid w:val="009C163C"/>
    <w:rsid w:val="009C2957"/>
    <w:rsid w:val="009C2E20"/>
    <w:rsid w:val="009C37E0"/>
    <w:rsid w:val="009C4533"/>
    <w:rsid w:val="009C588E"/>
    <w:rsid w:val="009C6B2E"/>
    <w:rsid w:val="009C7871"/>
    <w:rsid w:val="009C7C2A"/>
    <w:rsid w:val="009D0372"/>
    <w:rsid w:val="009D0491"/>
    <w:rsid w:val="009D09D6"/>
    <w:rsid w:val="009D55F2"/>
    <w:rsid w:val="009D6FDA"/>
    <w:rsid w:val="009D7D76"/>
    <w:rsid w:val="009D7E8C"/>
    <w:rsid w:val="009E1174"/>
    <w:rsid w:val="009E4702"/>
    <w:rsid w:val="009E699F"/>
    <w:rsid w:val="009E76E4"/>
    <w:rsid w:val="009E7CAE"/>
    <w:rsid w:val="009F010E"/>
    <w:rsid w:val="009F058F"/>
    <w:rsid w:val="009F09D2"/>
    <w:rsid w:val="009F2D89"/>
    <w:rsid w:val="009F36B0"/>
    <w:rsid w:val="009F435D"/>
    <w:rsid w:val="009F78A9"/>
    <w:rsid w:val="009F7E18"/>
    <w:rsid w:val="00A0067C"/>
    <w:rsid w:val="00A010D8"/>
    <w:rsid w:val="00A0202C"/>
    <w:rsid w:val="00A0784B"/>
    <w:rsid w:val="00A117F5"/>
    <w:rsid w:val="00A12E78"/>
    <w:rsid w:val="00A13967"/>
    <w:rsid w:val="00A15FF3"/>
    <w:rsid w:val="00A16A5B"/>
    <w:rsid w:val="00A16E64"/>
    <w:rsid w:val="00A16FD0"/>
    <w:rsid w:val="00A1775D"/>
    <w:rsid w:val="00A17AE8"/>
    <w:rsid w:val="00A200E0"/>
    <w:rsid w:val="00A20750"/>
    <w:rsid w:val="00A21452"/>
    <w:rsid w:val="00A217A4"/>
    <w:rsid w:val="00A218A6"/>
    <w:rsid w:val="00A224A4"/>
    <w:rsid w:val="00A23BB6"/>
    <w:rsid w:val="00A248E3"/>
    <w:rsid w:val="00A26BFF"/>
    <w:rsid w:val="00A3035D"/>
    <w:rsid w:val="00A31683"/>
    <w:rsid w:val="00A31F1A"/>
    <w:rsid w:val="00A3349E"/>
    <w:rsid w:val="00A34F79"/>
    <w:rsid w:val="00A37D39"/>
    <w:rsid w:val="00A40559"/>
    <w:rsid w:val="00A439C2"/>
    <w:rsid w:val="00A45D0B"/>
    <w:rsid w:val="00A45DD4"/>
    <w:rsid w:val="00A52643"/>
    <w:rsid w:val="00A52883"/>
    <w:rsid w:val="00A52E0D"/>
    <w:rsid w:val="00A52FD2"/>
    <w:rsid w:val="00A543A9"/>
    <w:rsid w:val="00A545FA"/>
    <w:rsid w:val="00A54789"/>
    <w:rsid w:val="00A548BF"/>
    <w:rsid w:val="00A55DAE"/>
    <w:rsid w:val="00A56DEF"/>
    <w:rsid w:val="00A56F55"/>
    <w:rsid w:val="00A579BF"/>
    <w:rsid w:val="00A60879"/>
    <w:rsid w:val="00A60F9A"/>
    <w:rsid w:val="00A61305"/>
    <w:rsid w:val="00A61642"/>
    <w:rsid w:val="00A637F0"/>
    <w:rsid w:val="00A63927"/>
    <w:rsid w:val="00A642A2"/>
    <w:rsid w:val="00A72343"/>
    <w:rsid w:val="00A72CEE"/>
    <w:rsid w:val="00A74B0D"/>
    <w:rsid w:val="00A81501"/>
    <w:rsid w:val="00A82450"/>
    <w:rsid w:val="00A82F21"/>
    <w:rsid w:val="00A8311A"/>
    <w:rsid w:val="00A85BF0"/>
    <w:rsid w:val="00A87040"/>
    <w:rsid w:val="00A9054C"/>
    <w:rsid w:val="00A905C4"/>
    <w:rsid w:val="00A921B7"/>
    <w:rsid w:val="00A926CF"/>
    <w:rsid w:val="00A92AB4"/>
    <w:rsid w:val="00A9322C"/>
    <w:rsid w:val="00A9391A"/>
    <w:rsid w:val="00A97289"/>
    <w:rsid w:val="00A97D7E"/>
    <w:rsid w:val="00AA1C6B"/>
    <w:rsid w:val="00AA23FB"/>
    <w:rsid w:val="00AA2DD3"/>
    <w:rsid w:val="00AA2DEF"/>
    <w:rsid w:val="00AA4292"/>
    <w:rsid w:val="00AA61F7"/>
    <w:rsid w:val="00AA6DEA"/>
    <w:rsid w:val="00AB0295"/>
    <w:rsid w:val="00AB0C7F"/>
    <w:rsid w:val="00AB275F"/>
    <w:rsid w:val="00AB2933"/>
    <w:rsid w:val="00AB37F9"/>
    <w:rsid w:val="00AB46BE"/>
    <w:rsid w:val="00AB61F9"/>
    <w:rsid w:val="00AC0686"/>
    <w:rsid w:val="00AC09C3"/>
    <w:rsid w:val="00AC0B36"/>
    <w:rsid w:val="00AC1618"/>
    <w:rsid w:val="00AC48F3"/>
    <w:rsid w:val="00AC56C0"/>
    <w:rsid w:val="00AC7E9C"/>
    <w:rsid w:val="00AD23FC"/>
    <w:rsid w:val="00AD272C"/>
    <w:rsid w:val="00AD3091"/>
    <w:rsid w:val="00AD3BE4"/>
    <w:rsid w:val="00AE1E18"/>
    <w:rsid w:val="00AE2122"/>
    <w:rsid w:val="00AE320C"/>
    <w:rsid w:val="00AE6A84"/>
    <w:rsid w:val="00AE70A4"/>
    <w:rsid w:val="00AE7985"/>
    <w:rsid w:val="00AF004B"/>
    <w:rsid w:val="00AF11C4"/>
    <w:rsid w:val="00AF1B9A"/>
    <w:rsid w:val="00AF1C3D"/>
    <w:rsid w:val="00AF2246"/>
    <w:rsid w:val="00AF5417"/>
    <w:rsid w:val="00AF58FB"/>
    <w:rsid w:val="00AF6585"/>
    <w:rsid w:val="00AF70CB"/>
    <w:rsid w:val="00AF717E"/>
    <w:rsid w:val="00B01D0B"/>
    <w:rsid w:val="00B01ED5"/>
    <w:rsid w:val="00B02BC5"/>
    <w:rsid w:val="00B02FEB"/>
    <w:rsid w:val="00B030C9"/>
    <w:rsid w:val="00B049DA"/>
    <w:rsid w:val="00B062E8"/>
    <w:rsid w:val="00B066AE"/>
    <w:rsid w:val="00B0756B"/>
    <w:rsid w:val="00B078E0"/>
    <w:rsid w:val="00B10B22"/>
    <w:rsid w:val="00B131A1"/>
    <w:rsid w:val="00B1326E"/>
    <w:rsid w:val="00B137F9"/>
    <w:rsid w:val="00B146DD"/>
    <w:rsid w:val="00B162FB"/>
    <w:rsid w:val="00B16F4D"/>
    <w:rsid w:val="00B209D5"/>
    <w:rsid w:val="00B21140"/>
    <w:rsid w:val="00B21864"/>
    <w:rsid w:val="00B23D16"/>
    <w:rsid w:val="00B24125"/>
    <w:rsid w:val="00B2424A"/>
    <w:rsid w:val="00B248B6"/>
    <w:rsid w:val="00B258AF"/>
    <w:rsid w:val="00B2593A"/>
    <w:rsid w:val="00B2674C"/>
    <w:rsid w:val="00B26997"/>
    <w:rsid w:val="00B26D98"/>
    <w:rsid w:val="00B279CE"/>
    <w:rsid w:val="00B30642"/>
    <w:rsid w:val="00B323B2"/>
    <w:rsid w:val="00B34030"/>
    <w:rsid w:val="00B345D5"/>
    <w:rsid w:val="00B34E2A"/>
    <w:rsid w:val="00B35BE1"/>
    <w:rsid w:val="00B37C6D"/>
    <w:rsid w:val="00B415BA"/>
    <w:rsid w:val="00B43648"/>
    <w:rsid w:val="00B43F0F"/>
    <w:rsid w:val="00B45381"/>
    <w:rsid w:val="00B4654E"/>
    <w:rsid w:val="00B4794C"/>
    <w:rsid w:val="00B5076F"/>
    <w:rsid w:val="00B50800"/>
    <w:rsid w:val="00B50FF2"/>
    <w:rsid w:val="00B53033"/>
    <w:rsid w:val="00B53D0B"/>
    <w:rsid w:val="00B55786"/>
    <w:rsid w:val="00B55A43"/>
    <w:rsid w:val="00B55B1C"/>
    <w:rsid w:val="00B57911"/>
    <w:rsid w:val="00B65E61"/>
    <w:rsid w:val="00B66FE2"/>
    <w:rsid w:val="00B72B7C"/>
    <w:rsid w:val="00B73B3B"/>
    <w:rsid w:val="00B74045"/>
    <w:rsid w:val="00B747FB"/>
    <w:rsid w:val="00B74C8B"/>
    <w:rsid w:val="00B74CCF"/>
    <w:rsid w:val="00B758D7"/>
    <w:rsid w:val="00B75B47"/>
    <w:rsid w:val="00B75D4E"/>
    <w:rsid w:val="00B77B3D"/>
    <w:rsid w:val="00B8049C"/>
    <w:rsid w:val="00B813DA"/>
    <w:rsid w:val="00B82694"/>
    <w:rsid w:val="00B82BD0"/>
    <w:rsid w:val="00B84492"/>
    <w:rsid w:val="00B859E7"/>
    <w:rsid w:val="00B86673"/>
    <w:rsid w:val="00B86E66"/>
    <w:rsid w:val="00B91E63"/>
    <w:rsid w:val="00B925BF"/>
    <w:rsid w:val="00B9302C"/>
    <w:rsid w:val="00B9336F"/>
    <w:rsid w:val="00B94B72"/>
    <w:rsid w:val="00B95B7E"/>
    <w:rsid w:val="00B96589"/>
    <w:rsid w:val="00B96BEE"/>
    <w:rsid w:val="00B97C49"/>
    <w:rsid w:val="00BA0297"/>
    <w:rsid w:val="00BA44D2"/>
    <w:rsid w:val="00BA4BDA"/>
    <w:rsid w:val="00BA4F1C"/>
    <w:rsid w:val="00BA4FCA"/>
    <w:rsid w:val="00BA5EA6"/>
    <w:rsid w:val="00BA7BE3"/>
    <w:rsid w:val="00BA7F08"/>
    <w:rsid w:val="00BB1011"/>
    <w:rsid w:val="00BB159E"/>
    <w:rsid w:val="00BB169E"/>
    <w:rsid w:val="00BB1807"/>
    <w:rsid w:val="00BB2058"/>
    <w:rsid w:val="00BB335A"/>
    <w:rsid w:val="00BB35E8"/>
    <w:rsid w:val="00BB369E"/>
    <w:rsid w:val="00BB3AB2"/>
    <w:rsid w:val="00BB69CC"/>
    <w:rsid w:val="00BB7355"/>
    <w:rsid w:val="00BB7469"/>
    <w:rsid w:val="00BB7B93"/>
    <w:rsid w:val="00BC0BB0"/>
    <w:rsid w:val="00BC1BAA"/>
    <w:rsid w:val="00BC33DA"/>
    <w:rsid w:val="00BC4084"/>
    <w:rsid w:val="00BC412B"/>
    <w:rsid w:val="00BC4259"/>
    <w:rsid w:val="00BC6306"/>
    <w:rsid w:val="00BD180F"/>
    <w:rsid w:val="00BD2747"/>
    <w:rsid w:val="00BD3137"/>
    <w:rsid w:val="00BD3C1B"/>
    <w:rsid w:val="00BD3E9A"/>
    <w:rsid w:val="00BE0465"/>
    <w:rsid w:val="00BE2CDD"/>
    <w:rsid w:val="00BE31EF"/>
    <w:rsid w:val="00BE667E"/>
    <w:rsid w:val="00BE7801"/>
    <w:rsid w:val="00BF0DC2"/>
    <w:rsid w:val="00BF0EDA"/>
    <w:rsid w:val="00BF2BC9"/>
    <w:rsid w:val="00BF514A"/>
    <w:rsid w:val="00BF717B"/>
    <w:rsid w:val="00BF7C68"/>
    <w:rsid w:val="00C0014C"/>
    <w:rsid w:val="00C019F3"/>
    <w:rsid w:val="00C03D69"/>
    <w:rsid w:val="00C0418F"/>
    <w:rsid w:val="00C076C0"/>
    <w:rsid w:val="00C1063C"/>
    <w:rsid w:val="00C109C6"/>
    <w:rsid w:val="00C11505"/>
    <w:rsid w:val="00C1220B"/>
    <w:rsid w:val="00C13F3F"/>
    <w:rsid w:val="00C1419D"/>
    <w:rsid w:val="00C1638B"/>
    <w:rsid w:val="00C16A4A"/>
    <w:rsid w:val="00C220CE"/>
    <w:rsid w:val="00C23430"/>
    <w:rsid w:val="00C24DD4"/>
    <w:rsid w:val="00C267F7"/>
    <w:rsid w:val="00C268DA"/>
    <w:rsid w:val="00C269EA"/>
    <w:rsid w:val="00C26AB5"/>
    <w:rsid w:val="00C301A7"/>
    <w:rsid w:val="00C30839"/>
    <w:rsid w:val="00C33888"/>
    <w:rsid w:val="00C33C99"/>
    <w:rsid w:val="00C3441C"/>
    <w:rsid w:val="00C346C8"/>
    <w:rsid w:val="00C34F11"/>
    <w:rsid w:val="00C3506F"/>
    <w:rsid w:val="00C3669B"/>
    <w:rsid w:val="00C37475"/>
    <w:rsid w:val="00C37B70"/>
    <w:rsid w:val="00C37F23"/>
    <w:rsid w:val="00C4045F"/>
    <w:rsid w:val="00C41E57"/>
    <w:rsid w:val="00C42B1D"/>
    <w:rsid w:val="00C47153"/>
    <w:rsid w:val="00C52E89"/>
    <w:rsid w:val="00C5314B"/>
    <w:rsid w:val="00C53614"/>
    <w:rsid w:val="00C53FBC"/>
    <w:rsid w:val="00C545E0"/>
    <w:rsid w:val="00C57C2D"/>
    <w:rsid w:val="00C57E19"/>
    <w:rsid w:val="00C57E5F"/>
    <w:rsid w:val="00C60480"/>
    <w:rsid w:val="00C6151D"/>
    <w:rsid w:val="00C615B7"/>
    <w:rsid w:val="00C63434"/>
    <w:rsid w:val="00C6478B"/>
    <w:rsid w:val="00C65269"/>
    <w:rsid w:val="00C654CD"/>
    <w:rsid w:val="00C658B4"/>
    <w:rsid w:val="00C65950"/>
    <w:rsid w:val="00C65B16"/>
    <w:rsid w:val="00C65BD5"/>
    <w:rsid w:val="00C661F1"/>
    <w:rsid w:val="00C664E8"/>
    <w:rsid w:val="00C675A1"/>
    <w:rsid w:val="00C71CEC"/>
    <w:rsid w:val="00C7431A"/>
    <w:rsid w:val="00C74A83"/>
    <w:rsid w:val="00C7512C"/>
    <w:rsid w:val="00C763B9"/>
    <w:rsid w:val="00C777C3"/>
    <w:rsid w:val="00C77C6E"/>
    <w:rsid w:val="00C82BE8"/>
    <w:rsid w:val="00C84C1B"/>
    <w:rsid w:val="00C85847"/>
    <w:rsid w:val="00C86180"/>
    <w:rsid w:val="00C879D5"/>
    <w:rsid w:val="00C90342"/>
    <w:rsid w:val="00C91264"/>
    <w:rsid w:val="00C925F0"/>
    <w:rsid w:val="00C92937"/>
    <w:rsid w:val="00C92E31"/>
    <w:rsid w:val="00C93EFD"/>
    <w:rsid w:val="00C969F3"/>
    <w:rsid w:val="00C96B6E"/>
    <w:rsid w:val="00CA047A"/>
    <w:rsid w:val="00CA0DDD"/>
    <w:rsid w:val="00CA3534"/>
    <w:rsid w:val="00CA39BD"/>
    <w:rsid w:val="00CA525F"/>
    <w:rsid w:val="00CA78B8"/>
    <w:rsid w:val="00CB0300"/>
    <w:rsid w:val="00CB0851"/>
    <w:rsid w:val="00CB0926"/>
    <w:rsid w:val="00CB0B63"/>
    <w:rsid w:val="00CB2226"/>
    <w:rsid w:val="00CB3B35"/>
    <w:rsid w:val="00CB3B7C"/>
    <w:rsid w:val="00CB3BF0"/>
    <w:rsid w:val="00CB4542"/>
    <w:rsid w:val="00CB4FB7"/>
    <w:rsid w:val="00CB53FE"/>
    <w:rsid w:val="00CB5AE2"/>
    <w:rsid w:val="00CC1825"/>
    <w:rsid w:val="00CC38C3"/>
    <w:rsid w:val="00CC7739"/>
    <w:rsid w:val="00CD0E7C"/>
    <w:rsid w:val="00CD26AA"/>
    <w:rsid w:val="00CD3329"/>
    <w:rsid w:val="00CD40A4"/>
    <w:rsid w:val="00CD41ED"/>
    <w:rsid w:val="00CD42F4"/>
    <w:rsid w:val="00CE00D4"/>
    <w:rsid w:val="00CE0666"/>
    <w:rsid w:val="00CE26AD"/>
    <w:rsid w:val="00CE27CD"/>
    <w:rsid w:val="00CE4771"/>
    <w:rsid w:val="00CF13E8"/>
    <w:rsid w:val="00CF14A9"/>
    <w:rsid w:val="00CF1871"/>
    <w:rsid w:val="00CF22B1"/>
    <w:rsid w:val="00CF4BB6"/>
    <w:rsid w:val="00CF5839"/>
    <w:rsid w:val="00D00DE6"/>
    <w:rsid w:val="00D02CF5"/>
    <w:rsid w:val="00D030B5"/>
    <w:rsid w:val="00D03938"/>
    <w:rsid w:val="00D04900"/>
    <w:rsid w:val="00D04FBE"/>
    <w:rsid w:val="00D06E65"/>
    <w:rsid w:val="00D07408"/>
    <w:rsid w:val="00D106E9"/>
    <w:rsid w:val="00D119D0"/>
    <w:rsid w:val="00D14590"/>
    <w:rsid w:val="00D15880"/>
    <w:rsid w:val="00D16436"/>
    <w:rsid w:val="00D16AAD"/>
    <w:rsid w:val="00D17ED4"/>
    <w:rsid w:val="00D213B2"/>
    <w:rsid w:val="00D23EEE"/>
    <w:rsid w:val="00D257FB"/>
    <w:rsid w:val="00D25984"/>
    <w:rsid w:val="00D260B4"/>
    <w:rsid w:val="00D26A4B"/>
    <w:rsid w:val="00D271B5"/>
    <w:rsid w:val="00D31AF8"/>
    <w:rsid w:val="00D325E9"/>
    <w:rsid w:val="00D32BFB"/>
    <w:rsid w:val="00D35EE9"/>
    <w:rsid w:val="00D413DE"/>
    <w:rsid w:val="00D417AC"/>
    <w:rsid w:val="00D41A90"/>
    <w:rsid w:val="00D458A8"/>
    <w:rsid w:val="00D458C4"/>
    <w:rsid w:val="00D45EB2"/>
    <w:rsid w:val="00D46D3E"/>
    <w:rsid w:val="00D477B6"/>
    <w:rsid w:val="00D51BEE"/>
    <w:rsid w:val="00D51D0E"/>
    <w:rsid w:val="00D533F7"/>
    <w:rsid w:val="00D5410C"/>
    <w:rsid w:val="00D5594E"/>
    <w:rsid w:val="00D559AD"/>
    <w:rsid w:val="00D5621C"/>
    <w:rsid w:val="00D576D9"/>
    <w:rsid w:val="00D601E6"/>
    <w:rsid w:val="00D602F6"/>
    <w:rsid w:val="00D60739"/>
    <w:rsid w:val="00D61FFF"/>
    <w:rsid w:val="00D63BC9"/>
    <w:rsid w:val="00D6461F"/>
    <w:rsid w:val="00D64923"/>
    <w:rsid w:val="00D65B07"/>
    <w:rsid w:val="00D66424"/>
    <w:rsid w:val="00D66F1B"/>
    <w:rsid w:val="00D71555"/>
    <w:rsid w:val="00D7165C"/>
    <w:rsid w:val="00D7227A"/>
    <w:rsid w:val="00D74DCA"/>
    <w:rsid w:val="00D80565"/>
    <w:rsid w:val="00D8292C"/>
    <w:rsid w:val="00D83757"/>
    <w:rsid w:val="00D83B74"/>
    <w:rsid w:val="00D84991"/>
    <w:rsid w:val="00D84ED3"/>
    <w:rsid w:val="00D85980"/>
    <w:rsid w:val="00D929F6"/>
    <w:rsid w:val="00D93969"/>
    <w:rsid w:val="00D93B3B"/>
    <w:rsid w:val="00D951BF"/>
    <w:rsid w:val="00D95C0F"/>
    <w:rsid w:val="00D960C6"/>
    <w:rsid w:val="00D96BD9"/>
    <w:rsid w:val="00DA088C"/>
    <w:rsid w:val="00DA2581"/>
    <w:rsid w:val="00DA2861"/>
    <w:rsid w:val="00DA3D85"/>
    <w:rsid w:val="00DA45CA"/>
    <w:rsid w:val="00DB0A10"/>
    <w:rsid w:val="00DB0FF9"/>
    <w:rsid w:val="00DB115F"/>
    <w:rsid w:val="00DB2E20"/>
    <w:rsid w:val="00DB475D"/>
    <w:rsid w:val="00DB5D23"/>
    <w:rsid w:val="00DB64D8"/>
    <w:rsid w:val="00DB7BFF"/>
    <w:rsid w:val="00DC20DA"/>
    <w:rsid w:val="00DC2615"/>
    <w:rsid w:val="00DC2C77"/>
    <w:rsid w:val="00DC3778"/>
    <w:rsid w:val="00DC5A0E"/>
    <w:rsid w:val="00DC7BA3"/>
    <w:rsid w:val="00DD09CA"/>
    <w:rsid w:val="00DD0BF1"/>
    <w:rsid w:val="00DD292F"/>
    <w:rsid w:val="00DD2A64"/>
    <w:rsid w:val="00DD3B15"/>
    <w:rsid w:val="00DD4052"/>
    <w:rsid w:val="00DD455B"/>
    <w:rsid w:val="00DE0880"/>
    <w:rsid w:val="00DE0BEE"/>
    <w:rsid w:val="00DE0C28"/>
    <w:rsid w:val="00DE1C72"/>
    <w:rsid w:val="00DE1D06"/>
    <w:rsid w:val="00DE203A"/>
    <w:rsid w:val="00DE4606"/>
    <w:rsid w:val="00DE4BF3"/>
    <w:rsid w:val="00DE4DF8"/>
    <w:rsid w:val="00DE56EE"/>
    <w:rsid w:val="00DE5D88"/>
    <w:rsid w:val="00DE6F01"/>
    <w:rsid w:val="00DE706A"/>
    <w:rsid w:val="00DE7814"/>
    <w:rsid w:val="00DF08B3"/>
    <w:rsid w:val="00DF0C81"/>
    <w:rsid w:val="00DF236E"/>
    <w:rsid w:val="00DF24F2"/>
    <w:rsid w:val="00DF28CC"/>
    <w:rsid w:val="00DF487A"/>
    <w:rsid w:val="00DF595F"/>
    <w:rsid w:val="00DF652D"/>
    <w:rsid w:val="00DF7393"/>
    <w:rsid w:val="00DF7824"/>
    <w:rsid w:val="00E04353"/>
    <w:rsid w:val="00E057C3"/>
    <w:rsid w:val="00E05931"/>
    <w:rsid w:val="00E05D56"/>
    <w:rsid w:val="00E07484"/>
    <w:rsid w:val="00E121C5"/>
    <w:rsid w:val="00E126A3"/>
    <w:rsid w:val="00E13813"/>
    <w:rsid w:val="00E13EB2"/>
    <w:rsid w:val="00E13FC4"/>
    <w:rsid w:val="00E14B42"/>
    <w:rsid w:val="00E160BE"/>
    <w:rsid w:val="00E17021"/>
    <w:rsid w:val="00E172DA"/>
    <w:rsid w:val="00E2054E"/>
    <w:rsid w:val="00E21394"/>
    <w:rsid w:val="00E230F4"/>
    <w:rsid w:val="00E238FD"/>
    <w:rsid w:val="00E25E7E"/>
    <w:rsid w:val="00E26851"/>
    <w:rsid w:val="00E27B62"/>
    <w:rsid w:val="00E325C8"/>
    <w:rsid w:val="00E35C3F"/>
    <w:rsid w:val="00E37B0E"/>
    <w:rsid w:val="00E37B16"/>
    <w:rsid w:val="00E4025D"/>
    <w:rsid w:val="00E4128D"/>
    <w:rsid w:val="00E444B1"/>
    <w:rsid w:val="00E4452F"/>
    <w:rsid w:val="00E469F3"/>
    <w:rsid w:val="00E46DBC"/>
    <w:rsid w:val="00E476C7"/>
    <w:rsid w:val="00E50DE5"/>
    <w:rsid w:val="00E51BF6"/>
    <w:rsid w:val="00E5227E"/>
    <w:rsid w:val="00E52BD1"/>
    <w:rsid w:val="00E54974"/>
    <w:rsid w:val="00E55F36"/>
    <w:rsid w:val="00E57C42"/>
    <w:rsid w:val="00E6220A"/>
    <w:rsid w:val="00E623AC"/>
    <w:rsid w:val="00E64236"/>
    <w:rsid w:val="00E658E0"/>
    <w:rsid w:val="00E67B90"/>
    <w:rsid w:val="00E67D67"/>
    <w:rsid w:val="00E717F6"/>
    <w:rsid w:val="00E73F22"/>
    <w:rsid w:val="00E763E7"/>
    <w:rsid w:val="00E76C45"/>
    <w:rsid w:val="00E76C5B"/>
    <w:rsid w:val="00E76DA6"/>
    <w:rsid w:val="00E775B0"/>
    <w:rsid w:val="00E81016"/>
    <w:rsid w:val="00E82A91"/>
    <w:rsid w:val="00E82D1C"/>
    <w:rsid w:val="00E838F1"/>
    <w:rsid w:val="00E83CF6"/>
    <w:rsid w:val="00E85A69"/>
    <w:rsid w:val="00E91320"/>
    <w:rsid w:val="00E9145A"/>
    <w:rsid w:val="00E91B16"/>
    <w:rsid w:val="00E92448"/>
    <w:rsid w:val="00E9343A"/>
    <w:rsid w:val="00E97421"/>
    <w:rsid w:val="00E974BA"/>
    <w:rsid w:val="00EA00DF"/>
    <w:rsid w:val="00EA02C8"/>
    <w:rsid w:val="00EA0B7F"/>
    <w:rsid w:val="00EA1247"/>
    <w:rsid w:val="00EA320D"/>
    <w:rsid w:val="00EA444C"/>
    <w:rsid w:val="00EA4464"/>
    <w:rsid w:val="00EA4A52"/>
    <w:rsid w:val="00EA6545"/>
    <w:rsid w:val="00EB02F2"/>
    <w:rsid w:val="00EB1EED"/>
    <w:rsid w:val="00EB5584"/>
    <w:rsid w:val="00EB63C0"/>
    <w:rsid w:val="00EB7916"/>
    <w:rsid w:val="00EC016F"/>
    <w:rsid w:val="00EC1358"/>
    <w:rsid w:val="00EC3E51"/>
    <w:rsid w:val="00ED03A9"/>
    <w:rsid w:val="00ED1B68"/>
    <w:rsid w:val="00ED36AA"/>
    <w:rsid w:val="00ED3A4B"/>
    <w:rsid w:val="00ED6C4A"/>
    <w:rsid w:val="00ED6C8F"/>
    <w:rsid w:val="00ED6EDF"/>
    <w:rsid w:val="00ED6F6C"/>
    <w:rsid w:val="00ED77DF"/>
    <w:rsid w:val="00EE0022"/>
    <w:rsid w:val="00EE0200"/>
    <w:rsid w:val="00EE36A4"/>
    <w:rsid w:val="00EE3DA0"/>
    <w:rsid w:val="00EE5407"/>
    <w:rsid w:val="00EE5DB4"/>
    <w:rsid w:val="00EE60D1"/>
    <w:rsid w:val="00EE6BD6"/>
    <w:rsid w:val="00EF05EE"/>
    <w:rsid w:val="00EF0BA8"/>
    <w:rsid w:val="00EF15E8"/>
    <w:rsid w:val="00EF1736"/>
    <w:rsid w:val="00EF1D25"/>
    <w:rsid w:val="00EF1E00"/>
    <w:rsid w:val="00EF2480"/>
    <w:rsid w:val="00EF3423"/>
    <w:rsid w:val="00EF5054"/>
    <w:rsid w:val="00EF6CCA"/>
    <w:rsid w:val="00F003C0"/>
    <w:rsid w:val="00F007BD"/>
    <w:rsid w:val="00F01365"/>
    <w:rsid w:val="00F016ED"/>
    <w:rsid w:val="00F032D1"/>
    <w:rsid w:val="00F059C6"/>
    <w:rsid w:val="00F05D5E"/>
    <w:rsid w:val="00F05DE9"/>
    <w:rsid w:val="00F06331"/>
    <w:rsid w:val="00F06603"/>
    <w:rsid w:val="00F1127F"/>
    <w:rsid w:val="00F13B24"/>
    <w:rsid w:val="00F14D38"/>
    <w:rsid w:val="00F1506B"/>
    <w:rsid w:val="00F16DF6"/>
    <w:rsid w:val="00F16F59"/>
    <w:rsid w:val="00F200FF"/>
    <w:rsid w:val="00F21C80"/>
    <w:rsid w:val="00F225FD"/>
    <w:rsid w:val="00F24D02"/>
    <w:rsid w:val="00F262DE"/>
    <w:rsid w:val="00F27608"/>
    <w:rsid w:val="00F308AD"/>
    <w:rsid w:val="00F30947"/>
    <w:rsid w:val="00F30BD2"/>
    <w:rsid w:val="00F322CC"/>
    <w:rsid w:val="00F34E0C"/>
    <w:rsid w:val="00F3776E"/>
    <w:rsid w:val="00F401BB"/>
    <w:rsid w:val="00F44904"/>
    <w:rsid w:val="00F44F6B"/>
    <w:rsid w:val="00F46733"/>
    <w:rsid w:val="00F467B2"/>
    <w:rsid w:val="00F46E25"/>
    <w:rsid w:val="00F5252B"/>
    <w:rsid w:val="00F54C47"/>
    <w:rsid w:val="00F57815"/>
    <w:rsid w:val="00F57A29"/>
    <w:rsid w:val="00F57FBB"/>
    <w:rsid w:val="00F61580"/>
    <w:rsid w:val="00F61A01"/>
    <w:rsid w:val="00F6750E"/>
    <w:rsid w:val="00F7418F"/>
    <w:rsid w:val="00F74A37"/>
    <w:rsid w:val="00F74B98"/>
    <w:rsid w:val="00F76D3B"/>
    <w:rsid w:val="00F800C5"/>
    <w:rsid w:val="00F80183"/>
    <w:rsid w:val="00F818DB"/>
    <w:rsid w:val="00F81B0D"/>
    <w:rsid w:val="00F83DF5"/>
    <w:rsid w:val="00F844C2"/>
    <w:rsid w:val="00F8772D"/>
    <w:rsid w:val="00F87B6B"/>
    <w:rsid w:val="00F90C1C"/>
    <w:rsid w:val="00F91EFD"/>
    <w:rsid w:val="00F921A8"/>
    <w:rsid w:val="00F94819"/>
    <w:rsid w:val="00F94B20"/>
    <w:rsid w:val="00FA0627"/>
    <w:rsid w:val="00FA121F"/>
    <w:rsid w:val="00FA12F1"/>
    <w:rsid w:val="00FA14A9"/>
    <w:rsid w:val="00FA1A02"/>
    <w:rsid w:val="00FA2DB2"/>
    <w:rsid w:val="00FA32F6"/>
    <w:rsid w:val="00FA5E72"/>
    <w:rsid w:val="00FA6A1F"/>
    <w:rsid w:val="00FA6B2C"/>
    <w:rsid w:val="00FB18E9"/>
    <w:rsid w:val="00FB3C11"/>
    <w:rsid w:val="00FB4882"/>
    <w:rsid w:val="00FB4FA0"/>
    <w:rsid w:val="00FB50DA"/>
    <w:rsid w:val="00FB54AB"/>
    <w:rsid w:val="00FB54CB"/>
    <w:rsid w:val="00FB5CC3"/>
    <w:rsid w:val="00FB77FC"/>
    <w:rsid w:val="00FC2DA4"/>
    <w:rsid w:val="00FC3E8F"/>
    <w:rsid w:val="00FC5062"/>
    <w:rsid w:val="00FC7C62"/>
    <w:rsid w:val="00FD05F0"/>
    <w:rsid w:val="00FD0FF0"/>
    <w:rsid w:val="00FD1EB0"/>
    <w:rsid w:val="00FD3435"/>
    <w:rsid w:val="00FD3BF7"/>
    <w:rsid w:val="00FD3FA8"/>
    <w:rsid w:val="00FD4599"/>
    <w:rsid w:val="00FD5BEB"/>
    <w:rsid w:val="00FD63D5"/>
    <w:rsid w:val="00FE013F"/>
    <w:rsid w:val="00FE0161"/>
    <w:rsid w:val="00FE0A9F"/>
    <w:rsid w:val="00FE1CD8"/>
    <w:rsid w:val="00FE38BD"/>
    <w:rsid w:val="00FE3D6B"/>
    <w:rsid w:val="00FE6646"/>
    <w:rsid w:val="00FE78B6"/>
    <w:rsid w:val="00FF016C"/>
    <w:rsid w:val="00FF17EC"/>
    <w:rsid w:val="00FF335F"/>
    <w:rsid w:val="00FF4343"/>
    <w:rsid w:val="00FF4781"/>
    <w:rsid w:val="00FF5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F3B34B"/>
  <w14:defaultImageDpi w14:val="300"/>
  <w15:docId w15:val="{6E316897-C1E7-4E45-BF86-D50C5D2F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121"/>
    <w:rPr>
      <w:lang w:val="en-GB"/>
    </w:rPr>
  </w:style>
  <w:style w:type="paragraph" w:styleId="Heading1">
    <w:name w:val="heading 1"/>
    <w:basedOn w:val="Normal"/>
    <w:next w:val="Normal"/>
    <w:link w:val="Heading1Char"/>
    <w:qFormat/>
    <w:pPr>
      <w:keepNext/>
      <w:ind w:firstLine="720"/>
      <w:outlineLvl w:val="0"/>
    </w:pPr>
    <w:rPr>
      <w:i/>
      <w:color w:val="0000FF"/>
      <w:sz w:val="16"/>
    </w:rPr>
  </w:style>
  <w:style w:type="paragraph" w:styleId="Heading2">
    <w:name w:val="heading 2"/>
    <w:basedOn w:val="Normal"/>
    <w:next w:val="Normal"/>
    <w:qFormat/>
    <w:pPr>
      <w:keepNext/>
      <w:outlineLvl w:val="1"/>
    </w:pPr>
    <w:rPr>
      <w:b/>
      <w:sz w:val="16"/>
    </w:rPr>
  </w:style>
  <w:style w:type="paragraph" w:styleId="Heading3">
    <w:name w:val="heading 3"/>
    <w:basedOn w:val="Normal"/>
    <w:next w:val="Normal"/>
    <w:qFormat/>
    <w:pPr>
      <w:keepNext/>
      <w:jc w:val="center"/>
      <w:outlineLvl w:val="2"/>
    </w:pPr>
    <w:rPr>
      <w:b/>
      <w:color w:val="0000FF"/>
      <w:sz w:val="20"/>
    </w:rPr>
  </w:style>
  <w:style w:type="paragraph" w:styleId="Heading4">
    <w:name w:val="heading 4"/>
    <w:basedOn w:val="Normal"/>
    <w:next w:val="Normal"/>
    <w:qFormat/>
    <w:pPr>
      <w:keepNext/>
      <w:jc w:val="center"/>
      <w:outlineLvl w:val="3"/>
    </w:pPr>
    <w:rPr>
      <w:i/>
      <w:sz w:val="18"/>
    </w:rPr>
  </w:style>
  <w:style w:type="paragraph" w:styleId="Heading5">
    <w:name w:val="heading 5"/>
    <w:basedOn w:val="Normal"/>
    <w:next w:val="Normal"/>
    <w:qFormat/>
    <w:pPr>
      <w:keepNext/>
      <w:jc w:val="center"/>
      <w:outlineLvl w:val="4"/>
    </w:pPr>
    <w:rPr>
      <w:b/>
      <w:sz w:val="18"/>
    </w:rPr>
  </w:style>
  <w:style w:type="paragraph" w:styleId="Heading6">
    <w:name w:val="heading 6"/>
    <w:basedOn w:val="Normal"/>
    <w:next w:val="Normal"/>
    <w:qFormat/>
    <w:pPr>
      <w:keepNext/>
      <w:ind w:right="283"/>
      <w:outlineLvl w:val="5"/>
    </w:pPr>
    <w:rPr>
      <w:b/>
      <w:color w:val="0000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0"/>
    </w:rPr>
  </w:style>
  <w:style w:type="paragraph" w:styleId="BodyText">
    <w:name w:val="Body Text"/>
    <w:basedOn w:val="Normal"/>
    <w:rPr>
      <w:sz w:val="16"/>
    </w:rPr>
  </w:style>
  <w:style w:type="paragraph" w:styleId="BodyText2">
    <w:name w:val="Body Text 2"/>
    <w:basedOn w:val="Normal"/>
    <w:link w:val="BodyText2Char"/>
    <w:rPr>
      <w:sz w:val="18"/>
    </w:rPr>
  </w:style>
  <w:style w:type="paragraph" w:styleId="BodyText3">
    <w:name w:val="Body Text 3"/>
    <w:basedOn w:val="Normal"/>
    <w:pPr>
      <w:ind w:right="424"/>
    </w:pPr>
    <w:rPr>
      <w:sz w:val="18"/>
    </w:rPr>
  </w:style>
  <w:style w:type="character" w:customStyle="1" w:styleId="Heading1Char">
    <w:name w:val="Heading 1 Char"/>
    <w:link w:val="Heading1"/>
    <w:rsid w:val="00492F37"/>
    <w:rPr>
      <w:i/>
      <w:noProof/>
      <w:color w:val="0000FF"/>
      <w:sz w:val="16"/>
    </w:rPr>
  </w:style>
  <w:style w:type="paragraph" w:styleId="BalloonText">
    <w:name w:val="Balloon Text"/>
    <w:basedOn w:val="Normal"/>
    <w:link w:val="BalloonTextChar"/>
    <w:uiPriority w:val="99"/>
    <w:semiHidden/>
    <w:unhideWhenUsed/>
    <w:rsid w:val="00AF6585"/>
    <w:rPr>
      <w:rFonts w:ascii="Lucida Grande" w:hAnsi="Lucida Grande" w:cs="Lucida Grande"/>
      <w:sz w:val="18"/>
      <w:szCs w:val="18"/>
    </w:rPr>
  </w:style>
  <w:style w:type="character" w:customStyle="1" w:styleId="BalloonTextChar">
    <w:name w:val="Balloon Text Char"/>
    <w:link w:val="BalloonText"/>
    <w:uiPriority w:val="99"/>
    <w:semiHidden/>
    <w:rsid w:val="00AF6585"/>
    <w:rPr>
      <w:rFonts w:ascii="Lucida Grande" w:hAnsi="Lucida Grande" w:cs="Lucida Grande"/>
      <w:noProof/>
      <w:sz w:val="18"/>
      <w:szCs w:val="18"/>
    </w:rPr>
  </w:style>
  <w:style w:type="character" w:customStyle="1" w:styleId="BodyText2Char">
    <w:name w:val="Body Text 2 Char"/>
    <w:link w:val="BodyText2"/>
    <w:rsid w:val="000E73CB"/>
    <w:rPr>
      <w:noProof/>
      <w:sz w:val="18"/>
    </w:rPr>
  </w:style>
  <w:style w:type="character" w:customStyle="1" w:styleId="st">
    <w:name w:val="st"/>
    <w:basedOn w:val="DefaultParagraphFont"/>
    <w:rsid w:val="00DD4052"/>
  </w:style>
  <w:style w:type="paragraph" w:styleId="NoSpacing">
    <w:name w:val="No Spacing"/>
    <w:uiPriority w:val="1"/>
    <w:qFormat/>
    <w:rsid w:val="001E45D3"/>
    <w:rPr>
      <w:rFonts w:ascii="Calibri" w:eastAsia="Calibri" w:hAnsi="Calibri"/>
      <w:sz w:val="22"/>
      <w:szCs w:val="22"/>
      <w:lang w:val="en-GB"/>
    </w:rPr>
  </w:style>
  <w:style w:type="table" w:styleId="TableGrid">
    <w:name w:val="Table Grid"/>
    <w:basedOn w:val="TableNormal"/>
    <w:uiPriority w:val="59"/>
    <w:rsid w:val="00432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rsid w:val="0084496E"/>
    <w:pPr>
      <w:spacing w:before="100" w:beforeAutospacing="1" w:after="100" w:afterAutospacing="1"/>
    </w:pPr>
    <w:rPr>
      <w:rFonts w:ascii="Times New Roman" w:eastAsia="Times New Roman" w:hAnsi="Times New Roman"/>
      <w:lang w:eastAsia="en-GB"/>
    </w:rPr>
  </w:style>
  <w:style w:type="character" w:styleId="Hyperlink">
    <w:name w:val="Hyperlink"/>
    <w:uiPriority w:val="99"/>
    <w:unhideWhenUsed/>
    <w:rsid w:val="0084496E"/>
    <w:rPr>
      <w:color w:val="0000FF"/>
      <w:u w:val="single"/>
    </w:rPr>
  </w:style>
  <w:style w:type="character" w:customStyle="1" w:styleId="adr">
    <w:name w:val="adr"/>
    <w:basedOn w:val="DefaultParagraphFont"/>
    <w:rsid w:val="004832AD"/>
  </w:style>
  <w:style w:type="paragraph" w:styleId="NormalWeb">
    <w:name w:val="Normal (Web)"/>
    <w:basedOn w:val="Normal"/>
    <w:uiPriority w:val="99"/>
    <w:semiHidden/>
    <w:unhideWhenUsed/>
    <w:rsid w:val="00747665"/>
    <w:pPr>
      <w:spacing w:before="100" w:beforeAutospacing="1" w:after="100" w:afterAutospacing="1"/>
    </w:pPr>
    <w:rPr>
      <w:rFonts w:ascii="Times New Roman" w:eastAsiaTheme="minorHAnsi" w:hAnsi="Times New Roman"/>
      <w:lang w:eastAsia="en-GB"/>
    </w:rPr>
  </w:style>
  <w:style w:type="paragraph" w:styleId="HTMLPreformatted">
    <w:name w:val="HTML Preformatted"/>
    <w:basedOn w:val="Normal"/>
    <w:link w:val="HTMLPreformattedChar"/>
    <w:uiPriority w:val="99"/>
    <w:semiHidden/>
    <w:unhideWhenUsed/>
    <w:rsid w:val="0069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693170"/>
    <w:rPr>
      <w:rFonts w:ascii="Courier" w:hAnsi="Courier" w:cs="Courier"/>
      <w:sz w:val="20"/>
      <w:szCs w:val="20"/>
      <w:lang w:val="en-GB"/>
    </w:rPr>
  </w:style>
  <w:style w:type="paragraph" w:customStyle="1" w:styleId="Body">
    <w:name w:val="Body"/>
    <w:rsid w:val="00A52883"/>
    <w:pPr>
      <w:pBdr>
        <w:top w:val="nil"/>
        <w:left w:val="nil"/>
        <w:bottom w:val="nil"/>
        <w:right w:val="nil"/>
        <w:between w:val="nil"/>
        <w:bar w:val="nil"/>
      </w:pBdr>
    </w:pPr>
    <w:rPr>
      <w:rFonts w:ascii="Helvetica" w:eastAsia="Arial Unicode MS" w:hAnsi="Helvetica" w:cs="Arial Unicode MS"/>
      <w:color w:val="000000"/>
      <w:u w:color="000000"/>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728113">
      <w:bodyDiv w:val="1"/>
      <w:marLeft w:val="0"/>
      <w:marRight w:val="0"/>
      <w:marTop w:val="0"/>
      <w:marBottom w:val="0"/>
      <w:divBdr>
        <w:top w:val="none" w:sz="0" w:space="0" w:color="auto"/>
        <w:left w:val="none" w:sz="0" w:space="0" w:color="auto"/>
        <w:bottom w:val="none" w:sz="0" w:space="0" w:color="auto"/>
        <w:right w:val="none" w:sz="0" w:space="0" w:color="auto"/>
      </w:divBdr>
    </w:div>
    <w:div w:id="1494224020">
      <w:bodyDiv w:val="1"/>
      <w:marLeft w:val="0"/>
      <w:marRight w:val="0"/>
      <w:marTop w:val="0"/>
      <w:marBottom w:val="0"/>
      <w:divBdr>
        <w:top w:val="none" w:sz="0" w:space="0" w:color="auto"/>
        <w:left w:val="none" w:sz="0" w:space="0" w:color="auto"/>
        <w:bottom w:val="none" w:sz="0" w:space="0" w:color="auto"/>
        <w:right w:val="none" w:sz="0" w:space="0" w:color="auto"/>
      </w:divBdr>
    </w:div>
    <w:div w:id="1718509384">
      <w:bodyDiv w:val="1"/>
      <w:marLeft w:val="0"/>
      <w:marRight w:val="0"/>
      <w:marTop w:val="0"/>
      <w:marBottom w:val="0"/>
      <w:divBdr>
        <w:top w:val="none" w:sz="0" w:space="0" w:color="auto"/>
        <w:left w:val="none" w:sz="0" w:space="0" w:color="auto"/>
        <w:bottom w:val="none" w:sz="0" w:space="0" w:color="auto"/>
        <w:right w:val="none" w:sz="0" w:space="0" w:color="auto"/>
      </w:divBdr>
      <w:divsChild>
        <w:div w:id="279075606">
          <w:marLeft w:val="0"/>
          <w:marRight w:val="0"/>
          <w:marTop w:val="0"/>
          <w:marBottom w:val="0"/>
          <w:divBdr>
            <w:top w:val="none" w:sz="0" w:space="0" w:color="auto"/>
            <w:left w:val="none" w:sz="0" w:space="0" w:color="auto"/>
            <w:bottom w:val="none" w:sz="0" w:space="0" w:color="auto"/>
            <w:right w:val="none" w:sz="0" w:space="0" w:color="auto"/>
          </w:divBdr>
        </w:div>
        <w:div w:id="1834952843">
          <w:marLeft w:val="0"/>
          <w:marRight w:val="0"/>
          <w:marTop w:val="0"/>
          <w:marBottom w:val="0"/>
          <w:divBdr>
            <w:top w:val="none" w:sz="0" w:space="0" w:color="auto"/>
            <w:left w:val="none" w:sz="0" w:space="0" w:color="auto"/>
            <w:bottom w:val="none" w:sz="0" w:space="0" w:color="auto"/>
            <w:right w:val="none" w:sz="0" w:space="0" w:color="auto"/>
          </w:divBdr>
        </w:div>
      </w:divsChild>
    </w:div>
    <w:div w:id="1774663939">
      <w:bodyDiv w:val="1"/>
      <w:marLeft w:val="0"/>
      <w:marRight w:val="0"/>
      <w:marTop w:val="0"/>
      <w:marBottom w:val="0"/>
      <w:divBdr>
        <w:top w:val="none" w:sz="0" w:space="0" w:color="auto"/>
        <w:left w:val="none" w:sz="0" w:space="0" w:color="auto"/>
        <w:bottom w:val="none" w:sz="0" w:space="0" w:color="auto"/>
        <w:right w:val="none" w:sz="0" w:space="0" w:color="auto"/>
      </w:divBdr>
      <w:divsChild>
        <w:div w:id="31276102">
          <w:marLeft w:val="0"/>
          <w:marRight w:val="0"/>
          <w:marTop w:val="0"/>
          <w:marBottom w:val="0"/>
          <w:divBdr>
            <w:top w:val="none" w:sz="0" w:space="0" w:color="auto"/>
            <w:left w:val="none" w:sz="0" w:space="0" w:color="auto"/>
            <w:bottom w:val="none" w:sz="0" w:space="0" w:color="auto"/>
            <w:right w:val="none" w:sz="0" w:space="0" w:color="auto"/>
          </w:divBdr>
        </w:div>
      </w:divsChild>
    </w:div>
    <w:div w:id="1882202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0B16-87BB-4E87-97D1-A3123A3B7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UCL Alumni London Group Events, January - June 2012</vt:lpstr>
    </vt:vector>
  </TitlesOfParts>
  <Manager/>
  <Company>UCL</Company>
  <LinksUpToDate>false</LinksUpToDate>
  <CharactersWithSpaces>9551</CharactersWithSpaces>
  <SharedDoc>false</SharedDoc>
  <HyperlinkBase/>
  <HLinks>
    <vt:vector size="12" baseType="variant">
      <vt:variant>
        <vt:i4>458775</vt:i4>
      </vt:variant>
      <vt:variant>
        <vt:i4>2468</vt:i4>
      </vt:variant>
      <vt:variant>
        <vt:i4>1025</vt:i4>
      </vt:variant>
      <vt:variant>
        <vt:i4>1</vt:i4>
      </vt:variant>
      <vt:variant>
        <vt:lpwstr>Gregory sig blue</vt:lpwstr>
      </vt:variant>
      <vt:variant>
        <vt:lpwstr/>
      </vt:variant>
      <vt:variant>
        <vt:i4>4587571</vt:i4>
      </vt:variant>
      <vt:variant>
        <vt:i4>-1</vt:i4>
      </vt:variant>
      <vt:variant>
        <vt:i4>1030</vt:i4>
      </vt:variant>
      <vt:variant>
        <vt:i4>1</vt:i4>
      </vt:variant>
      <vt:variant>
        <vt:lpwstr>Logo400A5blue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UCL Alumni London Group Events, January - June 2012</dc:title>
  <dc:subject/>
  <dc:creator>John McKenzie</dc:creator>
  <cp:keywords/>
  <dc:description/>
  <cp:lastModifiedBy>McBride, Laura</cp:lastModifiedBy>
  <cp:revision>3</cp:revision>
  <cp:lastPrinted>2021-01-11T12:29:00Z</cp:lastPrinted>
  <dcterms:created xsi:type="dcterms:W3CDTF">2021-02-16T11:39:00Z</dcterms:created>
  <dcterms:modified xsi:type="dcterms:W3CDTF">2021-02-16T16:44:00Z</dcterms:modified>
  <cp:category/>
</cp:coreProperties>
</file>